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E1" w:rsidRDefault="00ED5DE1" w:rsidP="00ED5DE1">
      <w:pPr>
        <w:pStyle w:val="a4"/>
        <w:ind w:firstLine="540"/>
        <w:jc w:val="center"/>
        <w:rPr>
          <w:rFonts w:ascii="Times New Roman" w:hAnsi="Times New Roman"/>
          <w:sz w:val="20"/>
          <w:szCs w:val="20"/>
          <w:lang w:val="uk-UA"/>
        </w:rPr>
      </w:pPr>
    </w:p>
    <w:p w:rsidR="00ED5DE1" w:rsidRDefault="00ED5DE1" w:rsidP="00ED5DE1">
      <w:pPr>
        <w:pStyle w:val="a4"/>
        <w:ind w:firstLine="540"/>
        <w:jc w:val="center"/>
        <w:rPr>
          <w:rFonts w:ascii="Times New Roman" w:hAnsi="Times New Roman"/>
          <w:sz w:val="24"/>
          <w:szCs w:val="24"/>
          <w:lang w:val="uk-UA"/>
        </w:rPr>
      </w:pPr>
      <w:r>
        <w:rPr>
          <w:rFonts w:ascii="Times New Roman" w:hAnsi="Times New Roman"/>
          <w:sz w:val="24"/>
          <w:szCs w:val="24"/>
          <w:lang w:val="uk-UA"/>
        </w:rPr>
        <w:t>Міністерство освіти України</w:t>
      </w:r>
    </w:p>
    <w:p w:rsidR="00ED5DE1" w:rsidRDefault="00ED5DE1" w:rsidP="00ED5DE1">
      <w:pPr>
        <w:pStyle w:val="a4"/>
        <w:ind w:firstLine="540"/>
        <w:jc w:val="center"/>
        <w:rPr>
          <w:rFonts w:ascii="Times New Roman" w:hAnsi="Times New Roman"/>
          <w:sz w:val="24"/>
          <w:szCs w:val="24"/>
          <w:lang w:val="uk-UA"/>
        </w:rPr>
      </w:pPr>
      <w:r>
        <w:rPr>
          <w:rFonts w:ascii="Times New Roman" w:hAnsi="Times New Roman"/>
          <w:sz w:val="24"/>
          <w:szCs w:val="24"/>
          <w:lang w:val="uk-UA"/>
        </w:rPr>
        <w:t>Відділ освіти Кам’янка-Бузької районної державної адміністрації</w:t>
      </w:r>
    </w:p>
    <w:p w:rsidR="00ED5DE1" w:rsidRDefault="00ED5DE1" w:rsidP="00ED5DE1">
      <w:pPr>
        <w:pStyle w:val="a4"/>
        <w:ind w:firstLine="540"/>
        <w:jc w:val="center"/>
        <w:rPr>
          <w:rFonts w:ascii="Times New Roman" w:hAnsi="Times New Roman"/>
          <w:sz w:val="24"/>
          <w:szCs w:val="24"/>
          <w:lang w:val="uk-UA"/>
        </w:rPr>
      </w:pPr>
      <w:r>
        <w:rPr>
          <w:rFonts w:ascii="Times New Roman" w:hAnsi="Times New Roman"/>
          <w:sz w:val="24"/>
          <w:szCs w:val="24"/>
          <w:lang w:val="uk-UA"/>
        </w:rPr>
        <w:t xml:space="preserve">ЗОШ І – ІІІ ст. </w:t>
      </w:r>
      <w:proofErr w:type="spellStart"/>
      <w:r>
        <w:rPr>
          <w:rFonts w:ascii="Times New Roman" w:hAnsi="Times New Roman"/>
          <w:sz w:val="24"/>
          <w:szCs w:val="24"/>
          <w:lang w:val="uk-UA"/>
        </w:rPr>
        <w:t>смт</w:t>
      </w:r>
      <w:proofErr w:type="spellEnd"/>
      <w:r>
        <w:rPr>
          <w:rFonts w:ascii="Times New Roman" w:hAnsi="Times New Roman"/>
          <w:sz w:val="24"/>
          <w:szCs w:val="24"/>
          <w:lang w:val="uk-UA"/>
        </w:rPr>
        <w:t xml:space="preserve"> Запитів</w:t>
      </w:r>
    </w:p>
    <w:p w:rsidR="00ED5DE1" w:rsidRDefault="00ED5DE1" w:rsidP="00ED5DE1">
      <w:pPr>
        <w:pStyle w:val="a4"/>
        <w:ind w:firstLine="540"/>
        <w:jc w:val="center"/>
        <w:rPr>
          <w:rFonts w:ascii="Times New Roman" w:hAnsi="Times New Roman"/>
          <w:sz w:val="24"/>
          <w:szCs w:val="24"/>
          <w:lang w:val="uk-UA"/>
        </w:rPr>
      </w:pPr>
      <w:r>
        <w:rPr>
          <w:rFonts w:ascii="Times New Roman" w:hAnsi="Times New Roman"/>
          <w:sz w:val="24"/>
          <w:szCs w:val="24"/>
          <w:lang w:val="uk-UA"/>
        </w:rPr>
        <w:t>Кам’янка-Бузького району Львівської області</w:t>
      </w:r>
    </w:p>
    <w:p w:rsidR="00ED5DE1" w:rsidRDefault="00ED5DE1" w:rsidP="00ED5DE1">
      <w:pPr>
        <w:pStyle w:val="a4"/>
        <w:ind w:firstLine="540"/>
        <w:jc w:val="center"/>
        <w:rPr>
          <w:rFonts w:ascii="Times New Roman" w:hAnsi="Times New Roman"/>
          <w:sz w:val="24"/>
          <w:szCs w:val="24"/>
          <w:lang w:val="uk-UA"/>
        </w:rPr>
      </w:pPr>
      <w:r>
        <w:rPr>
          <w:rFonts w:ascii="Times New Roman" w:hAnsi="Times New Roman"/>
          <w:sz w:val="24"/>
          <w:szCs w:val="24"/>
          <w:lang w:val="uk-UA"/>
        </w:rPr>
        <w:t>80461 Львівська область  Кам’янка-Бузький район</w:t>
      </w:r>
    </w:p>
    <w:p w:rsidR="00ED5DE1" w:rsidRDefault="00ED5DE1" w:rsidP="00ED5DE1">
      <w:pPr>
        <w:pStyle w:val="a4"/>
        <w:ind w:firstLine="540"/>
        <w:jc w:val="center"/>
        <w:rPr>
          <w:rFonts w:ascii="Times New Roman" w:hAnsi="Times New Roman"/>
          <w:sz w:val="24"/>
          <w:szCs w:val="24"/>
          <w:lang w:val="uk-UA"/>
        </w:rPr>
      </w:pPr>
      <w:proofErr w:type="spellStart"/>
      <w:r>
        <w:rPr>
          <w:rFonts w:ascii="Times New Roman" w:hAnsi="Times New Roman"/>
          <w:sz w:val="24"/>
          <w:szCs w:val="24"/>
          <w:lang w:val="uk-UA"/>
        </w:rPr>
        <w:t>смт</w:t>
      </w:r>
      <w:proofErr w:type="spellEnd"/>
      <w:r>
        <w:rPr>
          <w:rFonts w:ascii="Times New Roman" w:hAnsi="Times New Roman"/>
          <w:sz w:val="24"/>
          <w:szCs w:val="24"/>
          <w:lang w:val="uk-UA"/>
        </w:rPr>
        <w:t xml:space="preserve"> Запитів , вул. Київська, 119</w:t>
      </w:r>
    </w:p>
    <w:p w:rsidR="00ED5DE1" w:rsidRDefault="00ED5DE1" w:rsidP="00ED5DE1">
      <w:pPr>
        <w:pStyle w:val="a4"/>
        <w:ind w:firstLine="540"/>
        <w:jc w:val="center"/>
        <w:rPr>
          <w:rFonts w:ascii="Times New Roman" w:hAnsi="Times New Roman"/>
          <w:sz w:val="24"/>
          <w:szCs w:val="24"/>
          <w:lang w:val="uk-UA"/>
        </w:rPr>
      </w:pPr>
      <w:r>
        <w:rPr>
          <w:rFonts w:ascii="Times New Roman" w:hAnsi="Times New Roman"/>
          <w:sz w:val="24"/>
          <w:szCs w:val="24"/>
          <w:lang w:val="uk-UA"/>
        </w:rPr>
        <w:t>тел.: 3-51-56, 3-52-21</w:t>
      </w:r>
    </w:p>
    <w:p w:rsidR="00ED5DE1" w:rsidRDefault="00ED5DE1" w:rsidP="00ED5DE1">
      <w:pPr>
        <w:pStyle w:val="a4"/>
        <w:ind w:firstLine="540"/>
        <w:jc w:val="center"/>
        <w:rPr>
          <w:rFonts w:ascii="Times New Roman" w:hAnsi="Times New Roman"/>
          <w:sz w:val="24"/>
          <w:szCs w:val="24"/>
          <w:lang w:val="uk-UA"/>
        </w:rPr>
      </w:pPr>
      <w:r>
        <w:rPr>
          <w:rFonts w:ascii="Times New Roman" w:hAnsi="Times New Roman"/>
          <w:sz w:val="24"/>
          <w:szCs w:val="24"/>
          <w:lang w:val="uk-UA"/>
        </w:rPr>
        <w:t>E-</w:t>
      </w:r>
      <w:proofErr w:type="spellStart"/>
      <w:r>
        <w:rPr>
          <w:rFonts w:ascii="Times New Roman" w:hAnsi="Times New Roman"/>
          <w:sz w:val="24"/>
          <w:szCs w:val="24"/>
          <w:lang w:val="uk-UA"/>
        </w:rPr>
        <w:t>mail</w:t>
      </w:r>
      <w:proofErr w:type="spellEnd"/>
      <w:r>
        <w:rPr>
          <w:rFonts w:ascii="Times New Roman" w:hAnsi="Times New Roman"/>
          <w:sz w:val="24"/>
          <w:szCs w:val="24"/>
          <w:lang w:val="uk-UA"/>
        </w:rPr>
        <w:t xml:space="preserve">: </w:t>
      </w:r>
      <w:hyperlink r:id="rId7" w:history="1">
        <w:r>
          <w:rPr>
            <w:rStyle w:val="a3"/>
            <w:rFonts w:ascii="Times New Roman" w:hAnsi="Times New Roman"/>
            <w:sz w:val="24"/>
            <w:szCs w:val="24"/>
            <w:lang w:val="uk-UA"/>
          </w:rPr>
          <w:t>zapytivshkola@ukr.net</w:t>
        </w:r>
      </w:hyperlink>
      <w:r>
        <w:rPr>
          <w:rFonts w:ascii="Times New Roman" w:hAnsi="Times New Roman"/>
          <w:sz w:val="24"/>
          <w:szCs w:val="24"/>
          <w:lang w:val="uk-UA"/>
        </w:rPr>
        <w:t xml:space="preserve">,  </w:t>
      </w:r>
      <w:hyperlink r:id="rId8" w:history="1">
        <w:r>
          <w:rPr>
            <w:rStyle w:val="a3"/>
            <w:rFonts w:ascii="Times New Roman" w:hAnsi="Times New Roman"/>
            <w:sz w:val="24"/>
            <w:szCs w:val="24"/>
            <w:lang w:val="uk-UA"/>
          </w:rPr>
          <w:t>zapytivshkola@gmail.com</w:t>
        </w:r>
      </w:hyperlink>
    </w:p>
    <w:p w:rsidR="00ED5DE1" w:rsidRDefault="00ED5DE1" w:rsidP="00ED5DE1">
      <w:pPr>
        <w:pStyle w:val="a4"/>
        <w:ind w:firstLine="540"/>
        <w:jc w:val="center"/>
        <w:rPr>
          <w:rFonts w:ascii="Times New Roman" w:hAnsi="Times New Roman"/>
          <w:bCs/>
          <w:iCs/>
          <w:sz w:val="28"/>
          <w:szCs w:val="28"/>
          <w:lang w:val="uk-UA"/>
        </w:rPr>
      </w:pPr>
      <w:r>
        <w:rPr>
          <w:rFonts w:ascii="Times New Roman" w:hAnsi="Times New Roman"/>
          <w:bCs/>
          <w:iCs/>
          <w:sz w:val="28"/>
          <w:szCs w:val="28"/>
          <w:lang w:val="uk-UA"/>
        </w:rPr>
        <w:t>НАКАЗ</w:t>
      </w:r>
    </w:p>
    <w:p w:rsidR="00ED5DE1" w:rsidRDefault="00ED5DE1" w:rsidP="00ED5DE1">
      <w:pPr>
        <w:pStyle w:val="a4"/>
        <w:rPr>
          <w:rFonts w:ascii="Times New Roman" w:hAnsi="Times New Roman"/>
          <w:sz w:val="24"/>
          <w:szCs w:val="24"/>
          <w:lang w:val="uk-UA"/>
        </w:rPr>
      </w:pPr>
      <w:r>
        <w:rPr>
          <w:rFonts w:ascii="Times New Roman" w:hAnsi="Times New Roman"/>
          <w:sz w:val="24"/>
          <w:szCs w:val="24"/>
          <w:lang w:val="uk-UA"/>
        </w:rPr>
        <w:t>27.08.2014р.                                                                                                            № 2-14/84</w:t>
      </w:r>
    </w:p>
    <w:p w:rsidR="00ED5DE1" w:rsidRDefault="00ED5DE1" w:rsidP="00ED5DE1">
      <w:pPr>
        <w:pStyle w:val="a4"/>
        <w:rPr>
          <w:rFonts w:ascii="Times New Roman" w:hAnsi="Times New Roman"/>
          <w:b/>
          <w:i/>
          <w:sz w:val="24"/>
          <w:szCs w:val="24"/>
          <w:lang w:val="uk-UA"/>
        </w:rPr>
      </w:pPr>
    </w:p>
    <w:p w:rsidR="00ED5DE1" w:rsidRDefault="00ED5DE1" w:rsidP="00ED5DE1">
      <w:pPr>
        <w:pStyle w:val="a4"/>
        <w:rPr>
          <w:rFonts w:ascii="Times New Roman" w:hAnsi="Times New Roman"/>
          <w:b/>
          <w:i/>
          <w:sz w:val="24"/>
          <w:szCs w:val="24"/>
          <w:lang w:val="uk-UA"/>
        </w:rPr>
      </w:pPr>
      <w:r>
        <w:rPr>
          <w:rFonts w:ascii="Times New Roman" w:hAnsi="Times New Roman"/>
          <w:b/>
          <w:i/>
          <w:sz w:val="24"/>
          <w:szCs w:val="24"/>
          <w:lang w:val="uk-UA"/>
        </w:rPr>
        <w:t xml:space="preserve">Про затвердження  Положення </w:t>
      </w:r>
    </w:p>
    <w:p w:rsidR="00ED5DE1" w:rsidRDefault="00ED5DE1" w:rsidP="00ED5DE1">
      <w:pPr>
        <w:pStyle w:val="a4"/>
        <w:rPr>
          <w:rFonts w:ascii="Times New Roman" w:hAnsi="Times New Roman"/>
          <w:b/>
          <w:i/>
          <w:sz w:val="24"/>
          <w:szCs w:val="24"/>
          <w:lang w:val="uk-UA"/>
        </w:rPr>
      </w:pPr>
      <w:r>
        <w:rPr>
          <w:rFonts w:ascii="Times New Roman" w:hAnsi="Times New Roman"/>
          <w:b/>
          <w:i/>
          <w:sz w:val="24"/>
          <w:szCs w:val="24"/>
          <w:lang w:val="uk-UA"/>
        </w:rPr>
        <w:t>про батьківські  комітети</w:t>
      </w:r>
    </w:p>
    <w:p w:rsidR="00ED5DE1" w:rsidRDefault="00ED5DE1" w:rsidP="00ED5DE1">
      <w:pPr>
        <w:pStyle w:val="a4"/>
        <w:rPr>
          <w:rFonts w:ascii="Times New Roman" w:hAnsi="Times New Roman"/>
          <w:b/>
          <w:i/>
          <w:sz w:val="24"/>
          <w:szCs w:val="24"/>
          <w:lang w:val="uk-UA"/>
        </w:rPr>
      </w:pPr>
      <w:r>
        <w:rPr>
          <w:rFonts w:ascii="Times New Roman" w:hAnsi="Times New Roman"/>
          <w:b/>
          <w:i/>
          <w:sz w:val="24"/>
          <w:szCs w:val="24"/>
          <w:lang w:val="uk-UA"/>
        </w:rPr>
        <w:t xml:space="preserve">ЗОШ І-ІІІ ст. </w:t>
      </w:r>
      <w:proofErr w:type="spellStart"/>
      <w:r>
        <w:rPr>
          <w:rFonts w:ascii="Times New Roman" w:hAnsi="Times New Roman"/>
          <w:b/>
          <w:i/>
          <w:sz w:val="24"/>
          <w:szCs w:val="24"/>
          <w:lang w:val="uk-UA"/>
        </w:rPr>
        <w:t>смт</w:t>
      </w:r>
      <w:proofErr w:type="spellEnd"/>
      <w:r>
        <w:rPr>
          <w:rFonts w:ascii="Times New Roman" w:hAnsi="Times New Roman"/>
          <w:b/>
          <w:i/>
          <w:sz w:val="24"/>
          <w:szCs w:val="24"/>
          <w:lang w:val="uk-UA"/>
        </w:rPr>
        <w:t xml:space="preserve"> Запитів</w:t>
      </w:r>
    </w:p>
    <w:p w:rsidR="00ED5DE1" w:rsidRDefault="00ED5DE1" w:rsidP="00ED5DE1">
      <w:pPr>
        <w:pStyle w:val="a4"/>
        <w:rPr>
          <w:rFonts w:ascii="Times New Roman" w:hAnsi="Times New Roman"/>
          <w:sz w:val="24"/>
          <w:szCs w:val="24"/>
          <w:lang w:val="uk-UA"/>
        </w:rPr>
      </w:pPr>
    </w:p>
    <w:p w:rsidR="00ED5DE1" w:rsidRDefault="00ED5DE1" w:rsidP="00ED5DE1">
      <w:pPr>
        <w:pStyle w:val="a4"/>
        <w:ind w:firstLine="567"/>
        <w:jc w:val="both"/>
        <w:rPr>
          <w:rFonts w:ascii="Times New Roman" w:hAnsi="Times New Roman"/>
          <w:sz w:val="24"/>
          <w:szCs w:val="24"/>
          <w:lang w:val="uk-UA"/>
        </w:rPr>
      </w:pPr>
      <w:r>
        <w:rPr>
          <w:rFonts w:ascii="Times New Roman" w:hAnsi="Times New Roman"/>
          <w:sz w:val="24"/>
          <w:szCs w:val="24"/>
          <w:lang w:val="uk-UA"/>
        </w:rPr>
        <w:t xml:space="preserve">На виконання статті 29 Закону України «Про загальну середню освіту», наказу Міністерства освіти і науки України від 02.06.2004 № 440, наказу відділу освіти Кам’янка-Бузької РДА № 1-14/190 від 27.06.2014р., з метою надання організаційної допомоги керівникам школи ЗОШ І-ІІІ ст. </w:t>
      </w:r>
      <w:proofErr w:type="spellStart"/>
      <w:r>
        <w:rPr>
          <w:rFonts w:ascii="Times New Roman" w:hAnsi="Times New Roman"/>
          <w:sz w:val="24"/>
          <w:szCs w:val="24"/>
          <w:lang w:val="uk-UA"/>
        </w:rPr>
        <w:t>смт</w:t>
      </w:r>
      <w:proofErr w:type="spellEnd"/>
      <w:r>
        <w:rPr>
          <w:rFonts w:ascii="Times New Roman" w:hAnsi="Times New Roman"/>
          <w:sz w:val="24"/>
          <w:szCs w:val="24"/>
          <w:lang w:val="uk-UA"/>
        </w:rPr>
        <w:t xml:space="preserve"> Запитів та врегулювання діяльності батьківських комітетів:</w:t>
      </w:r>
    </w:p>
    <w:p w:rsidR="00ED5DE1" w:rsidRDefault="00ED5DE1" w:rsidP="00ED5DE1">
      <w:pPr>
        <w:pStyle w:val="a4"/>
        <w:ind w:firstLine="567"/>
        <w:jc w:val="both"/>
        <w:rPr>
          <w:sz w:val="24"/>
          <w:szCs w:val="24"/>
        </w:rPr>
      </w:pPr>
      <w:r>
        <w:rPr>
          <w:b/>
          <w:bCs/>
          <w:sz w:val="24"/>
          <w:szCs w:val="24"/>
          <w:lang w:val="uk-UA"/>
        </w:rPr>
        <w:t>НАКАЗУЮ:</w:t>
      </w:r>
    </w:p>
    <w:p w:rsidR="00ED5DE1" w:rsidRDefault="00ED5DE1" w:rsidP="00ED5DE1">
      <w:pPr>
        <w:pStyle w:val="a4"/>
        <w:jc w:val="both"/>
        <w:rPr>
          <w:rFonts w:ascii="Times New Roman" w:hAnsi="Times New Roman"/>
          <w:sz w:val="24"/>
          <w:szCs w:val="24"/>
          <w:lang w:val="uk-UA"/>
        </w:rPr>
      </w:pPr>
      <w:r>
        <w:rPr>
          <w:rFonts w:ascii="Times New Roman" w:hAnsi="Times New Roman"/>
          <w:sz w:val="24"/>
          <w:szCs w:val="24"/>
          <w:lang w:val="uk-UA"/>
        </w:rPr>
        <w:t xml:space="preserve">1.Затвердити     Положення     про     батьківські     комітети у ЗОШ І-ІІІ ст. </w:t>
      </w:r>
      <w:proofErr w:type="spellStart"/>
      <w:r>
        <w:rPr>
          <w:rFonts w:ascii="Times New Roman" w:hAnsi="Times New Roman"/>
          <w:sz w:val="24"/>
          <w:szCs w:val="24"/>
          <w:lang w:val="uk-UA"/>
        </w:rPr>
        <w:t>смт</w:t>
      </w:r>
      <w:proofErr w:type="spellEnd"/>
      <w:r>
        <w:rPr>
          <w:rFonts w:ascii="Times New Roman" w:hAnsi="Times New Roman"/>
          <w:sz w:val="24"/>
          <w:szCs w:val="24"/>
          <w:lang w:val="uk-UA"/>
        </w:rPr>
        <w:t xml:space="preserve"> Запитів</w:t>
      </w:r>
    </w:p>
    <w:p w:rsidR="00ED5DE1" w:rsidRDefault="00ED5DE1" w:rsidP="00ED5DE1">
      <w:pPr>
        <w:pStyle w:val="a4"/>
        <w:jc w:val="right"/>
        <w:rPr>
          <w:rFonts w:ascii="Times New Roman" w:hAnsi="Times New Roman"/>
          <w:sz w:val="24"/>
          <w:szCs w:val="24"/>
          <w:lang w:val="uk-UA"/>
        </w:rPr>
      </w:pPr>
      <w:r>
        <w:rPr>
          <w:rFonts w:ascii="Times New Roman" w:hAnsi="Times New Roman"/>
          <w:sz w:val="24"/>
          <w:szCs w:val="24"/>
          <w:lang w:val="uk-UA"/>
        </w:rPr>
        <w:t>До 01.09.2014р.</w:t>
      </w:r>
    </w:p>
    <w:p w:rsidR="00ED5DE1" w:rsidRDefault="00ED5DE1" w:rsidP="00ED5DE1">
      <w:pPr>
        <w:pStyle w:val="a4"/>
        <w:jc w:val="right"/>
        <w:rPr>
          <w:rFonts w:ascii="Times New Roman" w:hAnsi="Times New Roman"/>
          <w:spacing w:val="-26"/>
          <w:sz w:val="24"/>
          <w:szCs w:val="24"/>
          <w:lang w:val="uk-UA"/>
        </w:rPr>
      </w:pPr>
      <w:r>
        <w:rPr>
          <w:rFonts w:ascii="Times New Roman" w:hAnsi="Times New Roman"/>
          <w:sz w:val="24"/>
          <w:szCs w:val="24"/>
          <w:lang w:val="uk-UA"/>
        </w:rPr>
        <w:t>Директор школи</w:t>
      </w:r>
    </w:p>
    <w:p w:rsidR="00ED5DE1" w:rsidRDefault="00ED5DE1" w:rsidP="00ED5DE1">
      <w:pPr>
        <w:pStyle w:val="a4"/>
        <w:jc w:val="both"/>
        <w:rPr>
          <w:rFonts w:ascii="Times New Roman" w:hAnsi="Times New Roman"/>
          <w:spacing w:val="-1"/>
          <w:sz w:val="24"/>
          <w:szCs w:val="24"/>
          <w:lang w:val="uk-UA"/>
        </w:rPr>
      </w:pPr>
      <w:r>
        <w:rPr>
          <w:rFonts w:ascii="Times New Roman" w:hAnsi="Times New Roman"/>
          <w:sz w:val="24"/>
          <w:szCs w:val="24"/>
          <w:lang w:val="uk-UA"/>
        </w:rPr>
        <w:t xml:space="preserve"> 2.</w:t>
      </w:r>
      <w:r>
        <w:rPr>
          <w:rFonts w:ascii="Times New Roman" w:hAnsi="Times New Roman"/>
          <w:spacing w:val="-1"/>
          <w:sz w:val="24"/>
          <w:szCs w:val="24"/>
          <w:lang w:val="uk-UA"/>
        </w:rPr>
        <w:t xml:space="preserve">Ознайомити колектив закладу з Положенням про батьківські комітети ЗОШ І-ІІІ ст. </w:t>
      </w:r>
      <w:proofErr w:type="spellStart"/>
      <w:r>
        <w:rPr>
          <w:rFonts w:ascii="Times New Roman" w:hAnsi="Times New Roman"/>
          <w:spacing w:val="-1"/>
          <w:sz w:val="24"/>
          <w:szCs w:val="24"/>
          <w:lang w:val="uk-UA"/>
        </w:rPr>
        <w:t>смт</w:t>
      </w:r>
      <w:proofErr w:type="spellEnd"/>
      <w:r>
        <w:rPr>
          <w:rFonts w:ascii="Times New Roman" w:hAnsi="Times New Roman"/>
          <w:spacing w:val="-1"/>
          <w:sz w:val="24"/>
          <w:szCs w:val="24"/>
          <w:lang w:val="uk-UA"/>
        </w:rPr>
        <w:t xml:space="preserve"> Запитів</w:t>
      </w:r>
    </w:p>
    <w:p w:rsidR="00ED5DE1" w:rsidRDefault="00ED5DE1" w:rsidP="00ED5DE1">
      <w:pPr>
        <w:pStyle w:val="a4"/>
        <w:jc w:val="right"/>
        <w:rPr>
          <w:rFonts w:ascii="Times New Roman" w:hAnsi="Times New Roman"/>
          <w:spacing w:val="-1"/>
          <w:sz w:val="24"/>
          <w:szCs w:val="24"/>
          <w:lang w:val="uk-UA"/>
        </w:rPr>
      </w:pPr>
      <w:r>
        <w:rPr>
          <w:rFonts w:ascii="Times New Roman" w:hAnsi="Times New Roman"/>
          <w:spacing w:val="-1"/>
          <w:sz w:val="24"/>
          <w:szCs w:val="24"/>
          <w:lang w:val="uk-UA"/>
        </w:rPr>
        <w:t>До 01.09.2014р.</w:t>
      </w:r>
    </w:p>
    <w:p w:rsidR="00ED5DE1" w:rsidRDefault="00ED5DE1" w:rsidP="00ED5DE1">
      <w:pPr>
        <w:pStyle w:val="a4"/>
        <w:jc w:val="right"/>
        <w:rPr>
          <w:rFonts w:ascii="Times New Roman" w:hAnsi="Times New Roman"/>
          <w:sz w:val="24"/>
          <w:szCs w:val="24"/>
        </w:rPr>
      </w:pPr>
      <w:r>
        <w:rPr>
          <w:rFonts w:ascii="Times New Roman" w:hAnsi="Times New Roman"/>
          <w:spacing w:val="-1"/>
          <w:sz w:val="24"/>
          <w:szCs w:val="24"/>
          <w:lang w:val="uk-UA"/>
        </w:rPr>
        <w:t xml:space="preserve">Директор школи </w:t>
      </w:r>
    </w:p>
    <w:p w:rsidR="00ED5DE1" w:rsidRDefault="00ED5DE1" w:rsidP="00ED5DE1">
      <w:pPr>
        <w:pStyle w:val="a4"/>
        <w:jc w:val="both"/>
        <w:rPr>
          <w:rFonts w:ascii="Times New Roman" w:hAnsi="Times New Roman"/>
          <w:sz w:val="24"/>
          <w:szCs w:val="24"/>
          <w:lang w:val="uk-UA"/>
        </w:rPr>
      </w:pPr>
      <w:r>
        <w:rPr>
          <w:rFonts w:ascii="Times New Roman" w:hAnsi="Times New Roman"/>
          <w:sz w:val="24"/>
          <w:szCs w:val="24"/>
          <w:lang w:val="uk-UA"/>
        </w:rPr>
        <w:t xml:space="preserve">3.Винести проект Положення про батьківські комітети ЗОШ І-ІІІ ст. </w:t>
      </w:r>
      <w:proofErr w:type="spellStart"/>
      <w:r>
        <w:rPr>
          <w:rFonts w:ascii="Times New Roman" w:hAnsi="Times New Roman"/>
          <w:sz w:val="24"/>
          <w:szCs w:val="24"/>
          <w:lang w:val="uk-UA"/>
        </w:rPr>
        <w:t>смт</w:t>
      </w:r>
      <w:proofErr w:type="spellEnd"/>
      <w:r>
        <w:rPr>
          <w:rFonts w:ascii="Times New Roman" w:hAnsi="Times New Roman"/>
          <w:sz w:val="24"/>
          <w:szCs w:val="24"/>
          <w:lang w:val="uk-UA"/>
        </w:rPr>
        <w:t xml:space="preserve"> Запитів на затвердження протокольним рішенням педагогічної ради</w:t>
      </w:r>
    </w:p>
    <w:p w:rsidR="00ED5DE1" w:rsidRDefault="00ED5DE1" w:rsidP="00ED5DE1">
      <w:pPr>
        <w:pStyle w:val="a4"/>
        <w:jc w:val="right"/>
        <w:rPr>
          <w:rFonts w:ascii="Times New Roman" w:hAnsi="Times New Roman"/>
          <w:spacing w:val="-1"/>
          <w:sz w:val="24"/>
          <w:szCs w:val="24"/>
          <w:lang w:val="uk-UA"/>
        </w:rPr>
      </w:pPr>
      <w:r>
        <w:rPr>
          <w:rFonts w:ascii="Times New Roman" w:hAnsi="Times New Roman"/>
          <w:spacing w:val="-1"/>
          <w:sz w:val="24"/>
          <w:szCs w:val="24"/>
          <w:lang w:val="uk-UA"/>
        </w:rPr>
        <w:t>До 01.09.2014р.</w:t>
      </w:r>
    </w:p>
    <w:p w:rsidR="00ED5DE1" w:rsidRDefault="00ED5DE1" w:rsidP="00ED5DE1">
      <w:pPr>
        <w:pStyle w:val="a4"/>
        <w:jc w:val="right"/>
        <w:rPr>
          <w:rFonts w:ascii="Times New Roman" w:hAnsi="Times New Roman"/>
          <w:spacing w:val="-1"/>
          <w:sz w:val="24"/>
          <w:szCs w:val="24"/>
          <w:lang w:val="uk-UA"/>
        </w:rPr>
      </w:pPr>
      <w:r>
        <w:rPr>
          <w:rFonts w:ascii="Times New Roman" w:hAnsi="Times New Roman"/>
          <w:spacing w:val="-1"/>
          <w:sz w:val="24"/>
          <w:szCs w:val="24"/>
          <w:lang w:val="uk-UA"/>
        </w:rPr>
        <w:t>Директор школи</w:t>
      </w:r>
    </w:p>
    <w:p w:rsidR="00ED5DE1" w:rsidRDefault="00ED5DE1" w:rsidP="00ED5DE1">
      <w:pPr>
        <w:pStyle w:val="a4"/>
        <w:jc w:val="both"/>
        <w:rPr>
          <w:rFonts w:ascii="Times New Roman" w:hAnsi="Times New Roman"/>
          <w:spacing w:val="-1"/>
          <w:sz w:val="24"/>
          <w:szCs w:val="24"/>
          <w:lang w:val="uk-UA"/>
        </w:rPr>
      </w:pPr>
      <w:r>
        <w:rPr>
          <w:rFonts w:ascii="Times New Roman" w:hAnsi="Times New Roman"/>
          <w:spacing w:val="-1"/>
          <w:sz w:val="24"/>
          <w:szCs w:val="24"/>
          <w:lang w:val="uk-UA"/>
        </w:rPr>
        <w:t xml:space="preserve">4. Довести Положення про батьківський комітет ЗОШ І-ІІІ ст. </w:t>
      </w:r>
      <w:proofErr w:type="spellStart"/>
      <w:r>
        <w:rPr>
          <w:rFonts w:ascii="Times New Roman" w:hAnsi="Times New Roman"/>
          <w:spacing w:val="-1"/>
          <w:sz w:val="24"/>
          <w:szCs w:val="24"/>
          <w:lang w:val="uk-UA"/>
        </w:rPr>
        <w:t>смт</w:t>
      </w:r>
      <w:proofErr w:type="spellEnd"/>
      <w:r>
        <w:rPr>
          <w:rFonts w:ascii="Times New Roman" w:hAnsi="Times New Roman"/>
          <w:spacing w:val="-1"/>
          <w:sz w:val="24"/>
          <w:szCs w:val="24"/>
          <w:lang w:val="uk-UA"/>
        </w:rPr>
        <w:t xml:space="preserve"> Запитів та надати організаційну можливість батькам прийняти рішення про заснування батьківського комітету.</w:t>
      </w:r>
    </w:p>
    <w:p w:rsidR="00ED5DE1" w:rsidRDefault="00ED5DE1" w:rsidP="00ED5DE1">
      <w:pPr>
        <w:pStyle w:val="a4"/>
        <w:jc w:val="right"/>
        <w:rPr>
          <w:rFonts w:ascii="Times New Roman" w:hAnsi="Times New Roman"/>
          <w:spacing w:val="-1"/>
          <w:sz w:val="24"/>
          <w:szCs w:val="24"/>
          <w:lang w:val="uk-UA"/>
        </w:rPr>
      </w:pPr>
      <w:r>
        <w:rPr>
          <w:rFonts w:ascii="Times New Roman" w:hAnsi="Times New Roman"/>
          <w:spacing w:val="-1"/>
          <w:sz w:val="24"/>
          <w:szCs w:val="24"/>
          <w:lang w:val="uk-UA"/>
        </w:rPr>
        <w:t>На перших загальношкільних зборах 2014-2015н.р.</w:t>
      </w:r>
    </w:p>
    <w:p w:rsidR="00ED5DE1" w:rsidRDefault="00ED5DE1" w:rsidP="00ED5DE1">
      <w:pPr>
        <w:pStyle w:val="a4"/>
        <w:jc w:val="right"/>
        <w:rPr>
          <w:rFonts w:ascii="Times New Roman" w:hAnsi="Times New Roman"/>
          <w:spacing w:val="-1"/>
          <w:sz w:val="24"/>
          <w:szCs w:val="24"/>
          <w:lang w:val="uk-UA"/>
        </w:rPr>
      </w:pPr>
      <w:r>
        <w:rPr>
          <w:rFonts w:ascii="Times New Roman" w:hAnsi="Times New Roman"/>
          <w:spacing w:val="-1"/>
          <w:sz w:val="24"/>
          <w:szCs w:val="24"/>
          <w:lang w:val="uk-UA"/>
        </w:rPr>
        <w:t>Дирекція школи</w:t>
      </w:r>
    </w:p>
    <w:p w:rsidR="00ED5DE1" w:rsidRDefault="00ED5DE1" w:rsidP="00ED5DE1">
      <w:pPr>
        <w:pStyle w:val="a4"/>
        <w:jc w:val="both"/>
        <w:rPr>
          <w:rFonts w:ascii="Times New Roman" w:hAnsi="Times New Roman"/>
          <w:spacing w:val="-1"/>
          <w:sz w:val="24"/>
          <w:szCs w:val="24"/>
          <w:lang w:val="uk-UA"/>
        </w:rPr>
      </w:pPr>
      <w:r>
        <w:rPr>
          <w:rFonts w:ascii="Times New Roman" w:hAnsi="Times New Roman"/>
          <w:spacing w:val="-1"/>
          <w:sz w:val="24"/>
          <w:szCs w:val="24"/>
          <w:lang w:val="uk-UA"/>
        </w:rPr>
        <w:t xml:space="preserve">6. Розмістити наказ про затвердження Положення про батьківський комітет ЗОШ І-ІІІ ст. </w:t>
      </w:r>
      <w:proofErr w:type="spellStart"/>
      <w:r>
        <w:rPr>
          <w:rFonts w:ascii="Times New Roman" w:hAnsi="Times New Roman"/>
          <w:spacing w:val="-1"/>
          <w:sz w:val="24"/>
          <w:szCs w:val="24"/>
          <w:lang w:val="uk-UA"/>
        </w:rPr>
        <w:t>смт</w:t>
      </w:r>
      <w:proofErr w:type="spellEnd"/>
      <w:r>
        <w:rPr>
          <w:rFonts w:ascii="Times New Roman" w:hAnsi="Times New Roman"/>
          <w:spacing w:val="-1"/>
          <w:sz w:val="24"/>
          <w:szCs w:val="24"/>
          <w:lang w:val="uk-UA"/>
        </w:rPr>
        <w:t xml:space="preserve"> Запитів та текст цього Положення на веб-сайті ЗОШ І-ІІІ ст. </w:t>
      </w:r>
      <w:proofErr w:type="spellStart"/>
      <w:r>
        <w:rPr>
          <w:rFonts w:ascii="Times New Roman" w:hAnsi="Times New Roman"/>
          <w:spacing w:val="-1"/>
          <w:sz w:val="24"/>
          <w:szCs w:val="24"/>
          <w:lang w:val="uk-UA"/>
        </w:rPr>
        <w:t>смт</w:t>
      </w:r>
      <w:proofErr w:type="spellEnd"/>
      <w:r>
        <w:rPr>
          <w:rFonts w:ascii="Times New Roman" w:hAnsi="Times New Roman"/>
          <w:spacing w:val="-1"/>
          <w:sz w:val="24"/>
          <w:szCs w:val="24"/>
          <w:lang w:val="uk-UA"/>
        </w:rPr>
        <w:t xml:space="preserve"> Запитів.</w:t>
      </w:r>
    </w:p>
    <w:p w:rsidR="00ED5DE1" w:rsidRDefault="00ED5DE1" w:rsidP="00ED5DE1">
      <w:pPr>
        <w:shd w:val="clear" w:color="auto" w:fill="FFFFFF"/>
        <w:spacing w:line="317" w:lineRule="exact"/>
        <w:ind w:left="3110" w:right="58"/>
        <w:jc w:val="right"/>
        <w:rPr>
          <w:spacing w:val="-1"/>
          <w:sz w:val="24"/>
          <w:szCs w:val="24"/>
          <w:lang w:val="uk-UA"/>
        </w:rPr>
      </w:pPr>
      <w:r>
        <w:rPr>
          <w:spacing w:val="-1"/>
          <w:sz w:val="24"/>
          <w:szCs w:val="24"/>
          <w:lang w:val="uk-UA"/>
        </w:rPr>
        <w:t>До 10.09.2014р.</w:t>
      </w:r>
    </w:p>
    <w:p w:rsidR="00ED5DE1" w:rsidRDefault="00ED5DE1" w:rsidP="00ED5DE1">
      <w:pPr>
        <w:shd w:val="clear" w:color="auto" w:fill="FFFFFF"/>
        <w:spacing w:line="317" w:lineRule="exact"/>
        <w:ind w:left="3110" w:right="58"/>
        <w:jc w:val="right"/>
        <w:rPr>
          <w:spacing w:val="-1"/>
          <w:sz w:val="24"/>
          <w:szCs w:val="24"/>
          <w:lang w:val="uk-UA"/>
        </w:rPr>
      </w:pPr>
      <w:r>
        <w:rPr>
          <w:spacing w:val="-1"/>
          <w:sz w:val="24"/>
          <w:szCs w:val="24"/>
          <w:lang w:val="uk-UA"/>
        </w:rPr>
        <w:t>Вчитель інформатики  Кулик В.В.</w:t>
      </w:r>
    </w:p>
    <w:p w:rsidR="00ED5DE1" w:rsidRDefault="00ED5DE1" w:rsidP="00ED5DE1">
      <w:pPr>
        <w:shd w:val="clear" w:color="auto" w:fill="FFFFFF"/>
        <w:spacing w:line="317" w:lineRule="exact"/>
        <w:ind w:left="-142" w:right="58"/>
        <w:jc w:val="both"/>
        <w:rPr>
          <w:spacing w:val="-1"/>
          <w:sz w:val="24"/>
          <w:szCs w:val="24"/>
          <w:lang w:val="uk-UA"/>
        </w:rPr>
      </w:pPr>
      <w:r>
        <w:rPr>
          <w:spacing w:val="-1"/>
          <w:sz w:val="24"/>
          <w:szCs w:val="24"/>
          <w:lang w:val="uk-UA"/>
        </w:rPr>
        <w:t>7. Контроль за виконанням даного наказу покласти на ЗВР Вихованець О.Й.</w:t>
      </w:r>
    </w:p>
    <w:p w:rsidR="00ED5DE1" w:rsidRDefault="00ED5DE1" w:rsidP="00ED5DE1">
      <w:pPr>
        <w:shd w:val="clear" w:color="auto" w:fill="FFFFFF"/>
        <w:spacing w:line="317" w:lineRule="exact"/>
        <w:ind w:left="-142" w:right="58"/>
        <w:jc w:val="center"/>
        <w:rPr>
          <w:spacing w:val="-1"/>
          <w:sz w:val="24"/>
          <w:szCs w:val="24"/>
          <w:lang w:val="uk-UA"/>
        </w:rPr>
      </w:pPr>
    </w:p>
    <w:p w:rsidR="00ED5DE1" w:rsidRDefault="00ED5DE1" w:rsidP="00ED5DE1">
      <w:pPr>
        <w:shd w:val="clear" w:color="auto" w:fill="FFFFFF"/>
        <w:spacing w:line="317" w:lineRule="exact"/>
        <w:ind w:left="-142" w:right="58"/>
        <w:jc w:val="center"/>
        <w:rPr>
          <w:spacing w:val="-1"/>
          <w:sz w:val="24"/>
          <w:szCs w:val="24"/>
          <w:lang w:val="uk-UA"/>
        </w:rPr>
      </w:pPr>
    </w:p>
    <w:p w:rsidR="00ED5DE1" w:rsidRDefault="00ED5DE1" w:rsidP="00ED5DE1">
      <w:pPr>
        <w:shd w:val="clear" w:color="auto" w:fill="FFFFFF"/>
        <w:spacing w:line="317" w:lineRule="exact"/>
        <w:ind w:left="-142" w:right="58"/>
        <w:jc w:val="center"/>
        <w:rPr>
          <w:spacing w:val="-1"/>
          <w:sz w:val="24"/>
          <w:szCs w:val="24"/>
          <w:lang w:val="uk-UA"/>
        </w:rPr>
      </w:pPr>
      <w:r>
        <w:rPr>
          <w:spacing w:val="-1"/>
          <w:sz w:val="24"/>
          <w:szCs w:val="24"/>
          <w:lang w:val="uk-UA"/>
        </w:rPr>
        <w:t>Директор школи                      М.Т.</w:t>
      </w:r>
      <w:proofErr w:type="spellStart"/>
      <w:r>
        <w:rPr>
          <w:spacing w:val="-1"/>
          <w:sz w:val="24"/>
          <w:szCs w:val="24"/>
          <w:lang w:val="uk-UA"/>
        </w:rPr>
        <w:t>Почай</w:t>
      </w:r>
      <w:proofErr w:type="spellEnd"/>
    </w:p>
    <w:p w:rsidR="00ED5DE1" w:rsidRDefault="00ED5DE1" w:rsidP="00ED5DE1">
      <w:pPr>
        <w:shd w:val="clear" w:color="auto" w:fill="FFFFFF"/>
        <w:spacing w:line="317" w:lineRule="exact"/>
        <w:ind w:left="-142" w:right="58"/>
        <w:jc w:val="center"/>
        <w:rPr>
          <w:spacing w:val="-1"/>
          <w:sz w:val="24"/>
          <w:szCs w:val="24"/>
          <w:lang w:val="uk-UA"/>
        </w:rPr>
      </w:pPr>
    </w:p>
    <w:p w:rsidR="00ED5DE1" w:rsidRDefault="00ED5DE1" w:rsidP="00ED5DE1">
      <w:pPr>
        <w:shd w:val="clear" w:color="auto" w:fill="FFFFFF"/>
        <w:spacing w:line="317" w:lineRule="exact"/>
        <w:ind w:left="-142" w:right="58"/>
        <w:jc w:val="center"/>
        <w:rPr>
          <w:spacing w:val="-1"/>
          <w:sz w:val="24"/>
          <w:szCs w:val="24"/>
          <w:lang w:val="uk-UA"/>
        </w:rPr>
      </w:pPr>
    </w:p>
    <w:p w:rsidR="00ED5DE1" w:rsidRDefault="00ED5DE1" w:rsidP="00ED5DE1">
      <w:pPr>
        <w:shd w:val="clear" w:color="auto" w:fill="FFFFFF"/>
        <w:spacing w:line="317" w:lineRule="exact"/>
        <w:ind w:left="-142" w:right="58"/>
        <w:jc w:val="center"/>
        <w:rPr>
          <w:spacing w:val="-1"/>
          <w:sz w:val="24"/>
          <w:szCs w:val="24"/>
          <w:lang w:val="uk-UA"/>
        </w:rPr>
      </w:pPr>
      <w:r>
        <w:rPr>
          <w:spacing w:val="-1"/>
          <w:sz w:val="24"/>
          <w:szCs w:val="24"/>
          <w:lang w:val="uk-UA"/>
        </w:rPr>
        <w:t>Із наказом ознайомлена                    О.Й.Вихованець</w:t>
      </w:r>
    </w:p>
    <w:p w:rsidR="00ED5DE1" w:rsidRDefault="00ED5DE1" w:rsidP="00ED5DE1">
      <w:pPr>
        <w:pStyle w:val="a4"/>
        <w:jc w:val="right"/>
        <w:rPr>
          <w:lang w:val="uk-UA"/>
        </w:rPr>
      </w:pPr>
    </w:p>
    <w:p w:rsidR="00ED5DE1" w:rsidRDefault="00ED5DE1" w:rsidP="00ED5DE1">
      <w:pPr>
        <w:pStyle w:val="a4"/>
        <w:jc w:val="right"/>
        <w:rPr>
          <w:rFonts w:ascii="Times New Roman" w:hAnsi="Times New Roman"/>
          <w:sz w:val="28"/>
          <w:szCs w:val="28"/>
          <w:lang w:val="uk-UA"/>
        </w:rPr>
      </w:pPr>
      <w:r>
        <w:rPr>
          <w:rFonts w:ascii="Times New Roman" w:hAnsi="Times New Roman"/>
          <w:sz w:val="28"/>
          <w:szCs w:val="28"/>
          <w:lang w:val="uk-UA"/>
        </w:rPr>
        <w:t xml:space="preserve">«ЗАТВЕРДЖЕНО» </w:t>
      </w:r>
    </w:p>
    <w:p w:rsidR="00ED5DE1" w:rsidRDefault="00ED5DE1" w:rsidP="00ED5DE1">
      <w:pPr>
        <w:pStyle w:val="a4"/>
        <w:jc w:val="right"/>
        <w:rPr>
          <w:rFonts w:ascii="Times New Roman" w:hAnsi="Times New Roman"/>
          <w:sz w:val="28"/>
          <w:szCs w:val="28"/>
          <w:lang w:val="uk-UA"/>
        </w:rPr>
      </w:pPr>
      <w:r>
        <w:rPr>
          <w:rFonts w:ascii="Times New Roman" w:hAnsi="Times New Roman"/>
          <w:sz w:val="28"/>
          <w:szCs w:val="28"/>
          <w:lang w:val="uk-UA"/>
        </w:rPr>
        <w:lastRenderedPageBreak/>
        <w:t xml:space="preserve">на засіданні Педагогічної ради </w:t>
      </w:r>
    </w:p>
    <w:p w:rsidR="00ED5DE1" w:rsidRDefault="00ED5DE1" w:rsidP="00ED5DE1">
      <w:pPr>
        <w:pStyle w:val="a4"/>
        <w:jc w:val="right"/>
        <w:rPr>
          <w:rFonts w:ascii="Times New Roman" w:hAnsi="Times New Roman"/>
          <w:sz w:val="28"/>
          <w:szCs w:val="28"/>
          <w:lang w:val="uk-UA"/>
        </w:rPr>
      </w:pPr>
      <w:r>
        <w:rPr>
          <w:rFonts w:ascii="Times New Roman" w:hAnsi="Times New Roman"/>
          <w:sz w:val="28"/>
          <w:szCs w:val="28"/>
          <w:lang w:val="uk-UA"/>
        </w:rPr>
        <w:t xml:space="preserve">ЗОШ І-ІІІ ст. </w:t>
      </w:r>
      <w:proofErr w:type="spellStart"/>
      <w:r>
        <w:rPr>
          <w:rFonts w:ascii="Times New Roman" w:hAnsi="Times New Roman"/>
          <w:sz w:val="28"/>
          <w:szCs w:val="28"/>
          <w:lang w:val="uk-UA"/>
        </w:rPr>
        <w:t>смт</w:t>
      </w:r>
      <w:proofErr w:type="spellEnd"/>
      <w:r>
        <w:rPr>
          <w:rFonts w:ascii="Times New Roman" w:hAnsi="Times New Roman"/>
          <w:sz w:val="28"/>
          <w:szCs w:val="28"/>
          <w:lang w:val="uk-UA"/>
        </w:rPr>
        <w:t xml:space="preserve"> Запитів</w:t>
      </w:r>
    </w:p>
    <w:p w:rsidR="00ED5DE1" w:rsidRDefault="00ED5DE1" w:rsidP="00ED5DE1">
      <w:pPr>
        <w:pStyle w:val="a4"/>
        <w:jc w:val="right"/>
        <w:rPr>
          <w:rFonts w:ascii="Times New Roman" w:hAnsi="Times New Roman"/>
          <w:sz w:val="28"/>
          <w:szCs w:val="28"/>
          <w:lang w:val="uk-UA"/>
        </w:rPr>
      </w:pPr>
      <w:r>
        <w:rPr>
          <w:rFonts w:ascii="Times New Roman" w:hAnsi="Times New Roman"/>
          <w:sz w:val="28"/>
          <w:szCs w:val="28"/>
          <w:lang w:val="uk-UA"/>
        </w:rPr>
        <w:t>протокол від 27.08.14р.  № 1</w:t>
      </w:r>
      <w:r>
        <w:rPr>
          <w:rFonts w:ascii="Times New Roman" w:hAnsi="Times New Roman"/>
          <w:sz w:val="28"/>
          <w:szCs w:val="28"/>
          <w:lang w:val="uk-UA"/>
        </w:rPr>
        <w:tab/>
      </w:r>
    </w:p>
    <w:p w:rsidR="00ED5DE1" w:rsidRDefault="00ED5DE1" w:rsidP="00ED5DE1">
      <w:pPr>
        <w:pStyle w:val="a4"/>
        <w:jc w:val="right"/>
        <w:rPr>
          <w:rFonts w:ascii="Times New Roman" w:hAnsi="Times New Roman"/>
          <w:sz w:val="28"/>
          <w:szCs w:val="28"/>
          <w:lang w:val="uk-UA"/>
        </w:rPr>
      </w:pPr>
      <w:r>
        <w:rPr>
          <w:rFonts w:ascii="Times New Roman" w:hAnsi="Times New Roman"/>
          <w:sz w:val="28"/>
          <w:szCs w:val="28"/>
          <w:lang w:val="uk-UA"/>
        </w:rPr>
        <w:t>Наказ по школі від 27.08.14р.</w:t>
      </w:r>
      <w:r>
        <w:rPr>
          <w:rFonts w:ascii="Times New Roman" w:hAnsi="Times New Roman"/>
          <w:sz w:val="28"/>
          <w:szCs w:val="28"/>
          <w:lang w:val="uk-UA"/>
        </w:rPr>
        <w:tab/>
        <w:t xml:space="preserve"> №12-14/84</w:t>
      </w:r>
      <w:r>
        <w:rPr>
          <w:rFonts w:ascii="Times New Roman" w:hAnsi="Times New Roman"/>
          <w:sz w:val="28"/>
          <w:szCs w:val="28"/>
          <w:lang w:val="uk-UA"/>
        </w:rPr>
        <w:tab/>
      </w:r>
    </w:p>
    <w:p w:rsidR="00ED5DE1" w:rsidRDefault="00ED5DE1" w:rsidP="00ED5DE1">
      <w:pPr>
        <w:pStyle w:val="a4"/>
        <w:jc w:val="right"/>
        <w:rPr>
          <w:rFonts w:ascii="Times New Roman" w:hAnsi="Times New Roman"/>
          <w:sz w:val="28"/>
          <w:szCs w:val="28"/>
          <w:lang w:val="uk-UA"/>
        </w:rPr>
      </w:pPr>
      <w:r>
        <w:rPr>
          <w:rFonts w:ascii="Times New Roman" w:hAnsi="Times New Roman"/>
          <w:spacing w:val="-7"/>
          <w:sz w:val="28"/>
          <w:szCs w:val="28"/>
          <w:lang w:val="uk-UA"/>
        </w:rPr>
        <w:t>Директор</w:t>
      </w:r>
    </w:p>
    <w:p w:rsidR="00ED5DE1" w:rsidRDefault="00ED5DE1" w:rsidP="00ED5DE1">
      <w:pPr>
        <w:pStyle w:val="a4"/>
        <w:jc w:val="right"/>
        <w:rPr>
          <w:rFonts w:ascii="Times New Roman" w:hAnsi="Times New Roman"/>
          <w:sz w:val="28"/>
          <w:szCs w:val="28"/>
          <w:lang w:val="uk-UA"/>
        </w:rPr>
      </w:pPr>
      <w:r>
        <w:rPr>
          <w:rFonts w:ascii="Times New Roman" w:hAnsi="Times New Roman"/>
          <w:spacing w:val="-10"/>
          <w:sz w:val="28"/>
          <w:szCs w:val="28"/>
          <w:lang w:val="uk-UA"/>
        </w:rPr>
        <w:t>__________         М.Т.</w:t>
      </w:r>
      <w:proofErr w:type="spellStart"/>
      <w:r>
        <w:rPr>
          <w:rFonts w:ascii="Times New Roman" w:hAnsi="Times New Roman"/>
          <w:spacing w:val="-10"/>
          <w:sz w:val="28"/>
          <w:szCs w:val="28"/>
          <w:lang w:val="uk-UA"/>
        </w:rPr>
        <w:t>Почай</w:t>
      </w:r>
      <w:proofErr w:type="spellEnd"/>
    </w:p>
    <w:p w:rsidR="00ED5DE1" w:rsidRDefault="00ED5DE1" w:rsidP="00ED5DE1">
      <w:pPr>
        <w:shd w:val="clear" w:color="auto" w:fill="FFFFFF"/>
        <w:spacing w:before="648"/>
        <w:jc w:val="center"/>
        <w:rPr>
          <w:lang w:val="uk-UA"/>
        </w:rPr>
      </w:pPr>
      <w:r>
        <w:rPr>
          <w:b/>
          <w:bCs/>
          <w:sz w:val="28"/>
          <w:szCs w:val="28"/>
          <w:lang w:val="uk-UA"/>
        </w:rPr>
        <w:t>ПОЛОЖЕННЯ</w:t>
      </w:r>
    </w:p>
    <w:p w:rsidR="00ED5DE1" w:rsidRDefault="00ED5DE1" w:rsidP="00ED5DE1">
      <w:pPr>
        <w:shd w:val="clear" w:color="auto" w:fill="FFFFFF"/>
        <w:spacing w:before="317" w:line="324" w:lineRule="exact"/>
        <w:ind w:left="3593" w:right="3110" w:hanging="605"/>
        <w:rPr>
          <w:spacing w:val="-1"/>
          <w:sz w:val="28"/>
          <w:szCs w:val="28"/>
          <w:lang w:val="uk-UA"/>
        </w:rPr>
      </w:pPr>
      <w:r>
        <w:rPr>
          <w:spacing w:val="-1"/>
          <w:sz w:val="28"/>
          <w:szCs w:val="28"/>
          <w:lang w:val="uk-UA"/>
        </w:rPr>
        <w:t xml:space="preserve">про батьківський комітет </w:t>
      </w:r>
    </w:p>
    <w:p w:rsidR="00ED5DE1" w:rsidRDefault="00ED5DE1" w:rsidP="00ED5DE1">
      <w:pPr>
        <w:shd w:val="clear" w:color="auto" w:fill="FFFFFF"/>
        <w:spacing w:before="317" w:line="324" w:lineRule="exact"/>
        <w:ind w:left="3593" w:right="3110" w:hanging="605"/>
      </w:pPr>
      <w:r>
        <w:rPr>
          <w:spacing w:val="-1"/>
          <w:sz w:val="28"/>
          <w:szCs w:val="28"/>
          <w:lang w:val="uk-UA"/>
        </w:rPr>
        <w:t xml:space="preserve">ЗОШ І-ІІІ ст. </w:t>
      </w:r>
      <w:proofErr w:type="spellStart"/>
      <w:r>
        <w:rPr>
          <w:spacing w:val="-1"/>
          <w:sz w:val="28"/>
          <w:szCs w:val="28"/>
          <w:lang w:val="uk-UA"/>
        </w:rPr>
        <w:t>смт</w:t>
      </w:r>
      <w:proofErr w:type="spellEnd"/>
      <w:r>
        <w:rPr>
          <w:spacing w:val="-1"/>
          <w:sz w:val="28"/>
          <w:szCs w:val="28"/>
          <w:lang w:val="uk-UA"/>
        </w:rPr>
        <w:t xml:space="preserve"> Запитів</w:t>
      </w:r>
    </w:p>
    <w:p w:rsidR="00ED5DE1" w:rsidRDefault="00ED5DE1" w:rsidP="00ED5DE1">
      <w:pPr>
        <w:shd w:val="clear" w:color="auto" w:fill="FFFFFF"/>
        <w:spacing w:before="324" w:line="317" w:lineRule="exact"/>
        <w:ind w:left="158"/>
      </w:pPr>
      <w:r>
        <w:rPr>
          <w:b/>
          <w:bCs/>
          <w:sz w:val="28"/>
          <w:szCs w:val="28"/>
          <w:lang w:val="uk-UA"/>
        </w:rPr>
        <w:t>1. Загальні положення.</w:t>
      </w:r>
    </w:p>
    <w:p w:rsidR="00ED5DE1" w:rsidRDefault="00ED5DE1" w:rsidP="00ED5DE1">
      <w:pPr>
        <w:numPr>
          <w:ilvl w:val="0"/>
          <w:numId w:val="1"/>
        </w:numPr>
        <w:shd w:val="clear" w:color="auto" w:fill="FFFFFF"/>
        <w:tabs>
          <w:tab w:val="left" w:pos="684"/>
        </w:tabs>
        <w:spacing w:line="317" w:lineRule="exact"/>
        <w:ind w:left="684" w:right="22" w:hanging="684"/>
        <w:jc w:val="both"/>
        <w:rPr>
          <w:spacing w:val="-12"/>
          <w:sz w:val="28"/>
          <w:szCs w:val="28"/>
          <w:lang w:val="uk-UA"/>
        </w:rPr>
      </w:pPr>
      <w:r>
        <w:rPr>
          <w:sz w:val="28"/>
          <w:szCs w:val="28"/>
          <w:lang w:val="uk-UA"/>
        </w:rPr>
        <w:t xml:space="preserve">Положення про батьківський комітет ЗОШ І-ІІІ ст. </w:t>
      </w:r>
      <w:proofErr w:type="spellStart"/>
      <w:r>
        <w:rPr>
          <w:sz w:val="28"/>
          <w:szCs w:val="28"/>
          <w:lang w:val="uk-UA"/>
        </w:rPr>
        <w:t>смт</w:t>
      </w:r>
      <w:proofErr w:type="spellEnd"/>
      <w:r>
        <w:rPr>
          <w:sz w:val="28"/>
          <w:szCs w:val="28"/>
          <w:lang w:val="uk-UA"/>
        </w:rPr>
        <w:t xml:space="preserve"> Запитів </w:t>
      </w:r>
      <w:r>
        <w:rPr>
          <w:i/>
          <w:iCs/>
          <w:sz w:val="28"/>
          <w:szCs w:val="28"/>
          <w:lang w:val="uk-UA"/>
        </w:rPr>
        <w:t xml:space="preserve"> </w:t>
      </w:r>
      <w:r>
        <w:rPr>
          <w:sz w:val="28"/>
          <w:szCs w:val="28"/>
          <w:lang w:val="uk-UA"/>
        </w:rPr>
        <w:t>розроблене на підставі Примірного положення про батьківські комітети (ради} загальноосвітнього навчального закладу, затвердженого наказом Міністерства освіти і науки України від 02.06.2004 № 440 та Примірного положення про батьківський комітет навчального закладу, затвердженого наказом відділу освіти Кам'янка-Бузької районної державної адміністрації від 27.06.2014 № 1-14/190</w:t>
      </w:r>
    </w:p>
    <w:p w:rsidR="00ED5DE1" w:rsidRDefault="00ED5DE1" w:rsidP="00ED5DE1">
      <w:pPr>
        <w:numPr>
          <w:ilvl w:val="0"/>
          <w:numId w:val="1"/>
        </w:numPr>
        <w:shd w:val="clear" w:color="auto" w:fill="FFFFFF"/>
        <w:tabs>
          <w:tab w:val="left" w:pos="684"/>
        </w:tabs>
        <w:spacing w:line="317" w:lineRule="exact"/>
        <w:ind w:left="684" w:right="14" w:hanging="684"/>
        <w:jc w:val="both"/>
        <w:rPr>
          <w:spacing w:val="-12"/>
          <w:sz w:val="28"/>
          <w:szCs w:val="28"/>
          <w:lang w:val="uk-UA"/>
        </w:rPr>
      </w:pPr>
      <w:r>
        <w:rPr>
          <w:sz w:val="28"/>
          <w:szCs w:val="28"/>
          <w:lang w:val="uk-UA"/>
        </w:rPr>
        <w:t xml:space="preserve">Батьківський комітет школи є добровільним громадським формуванням, створеним на основі єдності інтересів батьків щодо реалізації прав та обов'язків своїх дітей під час їх навчання у ЗОШ І-ІІІ ст.. </w:t>
      </w:r>
      <w:proofErr w:type="spellStart"/>
      <w:r>
        <w:rPr>
          <w:sz w:val="28"/>
          <w:szCs w:val="28"/>
          <w:lang w:val="uk-UA"/>
        </w:rPr>
        <w:t>смт</w:t>
      </w:r>
      <w:proofErr w:type="spellEnd"/>
      <w:r>
        <w:rPr>
          <w:sz w:val="28"/>
          <w:szCs w:val="28"/>
          <w:lang w:val="uk-UA"/>
        </w:rPr>
        <w:t xml:space="preserve"> Запитів</w:t>
      </w:r>
      <w:r>
        <w:rPr>
          <w:i/>
          <w:iCs/>
          <w:sz w:val="28"/>
          <w:szCs w:val="28"/>
          <w:lang w:val="uk-UA"/>
        </w:rPr>
        <w:t>.</w:t>
      </w:r>
    </w:p>
    <w:p w:rsidR="00ED5DE1" w:rsidRDefault="00ED5DE1" w:rsidP="00ED5DE1">
      <w:pPr>
        <w:numPr>
          <w:ilvl w:val="0"/>
          <w:numId w:val="1"/>
        </w:numPr>
        <w:shd w:val="clear" w:color="auto" w:fill="FFFFFF"/>
        <w:tabs>
          <w:tab w:val="left" w:pos="684"/>
        </w:tabs>
        <w:spacing w:line="317" w:lineRule="exact"/>
        <w:ind w:left="684" w:right="7" w:hanging="684"/>
        <w:jc w:val="both"/>
        <w:rPr>
          <w:spacing w:val="-14"/>
          <w:sz w:val="28"/>
          <w:szCs w:val="28"/>
          <w:lang w:val="uk-UA"/>
        </w:rPr>
      </w:pPr>
      <w:r>
        <w:rPr>
          <w:sz w:val="28"/>
          <w:szCs w:val="28"/>
          <w:lang w:val="uk-UA"/>
        </w:rPr>
        <w:t xml:space="preserve">У своїй діяльності батьківський комітет школи керується Конституцією України, Законами України «Про освіту», «Про загальну середню освіту», «Про об'єднання громадян», «Про благодійництво та благодійні організації» Положенням про загальноосвітній навчальний заклад, Статутом ЗОШ І-ІІІ ст. </w:t>
      </w:r>
      <w:proofErr w:type="spellStart"/>
      <w:r>
        <w:rPr>
          <w:sz w:val="28"/>
          <w:szCs w:val="28"/>
          <w:lang w:val="uk-UA"/>
        </w:rPr>
        <w:t>смт</w:t>
      </w:r>
      <w:proofErr w:type="spellEnd"/>
      <w:r>
        <w:rPr>
          <w:sz w:val="28"/>
          <w:szCs w:val="28"/>
          <w:lang w:val="uk-UA"/>
        </w:rPr>
        <w:t xml:space="preserve"> Запитів</w:t>
      </w:r>
      <w:r>
        <w:rPr>
          <w:i/>
          <w:iCs/>
          <w:sz w:val="28"/>
          <w:szCs w:val="28"/>
          <w:lang w:val="uk-UA"/>
        </w:rPr>
        <w:t xml:space="preserve">, </w:t>
      </w:r>
      <w:r>
        <w:rPr>
          <w:sz w:val="28"/>
          <w:szCs w:val="28"/>
          <w:lang w:val="uk-UA"/>
        </w:rPr>
        <w:t xml:space="preserve">цим </w:t>
      </w:r>
      <w:r>
        <w:rPr>
          <w:spacing w:val="-1"/>
          <w:sz w:val="28"/>
          <w:szCs w:val="28"/>
          <w:lang w:val="uk-UA"/>
        </w:rPr>
        <w:t>положенням та іншими нормативно-правовими актами з прав дитини.</w:t>
      </w:r>
    </w:p>
    <w:p w:rsidR="00ED5DE1" w:rsidRDefault="00ED5DE1" w:rsidP="00ED5DE1">
      <w:pPr>
        <w:numPr>
          <w:ilvl w:val="0"/>
          <w:numId w:val="1"/>
        </w:numPr>
        <w:shd w:val="clear" w:color="auto" w:fill="FFFFFF"/>
        <w:tabs>
          <w:tab w:val="left" w:pos="684"/>
          <w:tab w:val="left" w:pos="2470"/>
          <w:tab w:val="left" w:pos="3658"/>
          <w:tab w:val="left" w:pos="5760"/>
          <w:tab w:val="left" w:pos="8194"/>
        </w:tabs>
        <w:spacing w:line="317" w:lineRule="exact"/>
        <w:ind w:left="684" w:right="7" w:hanging="684"/>
        <w:jc w:val="both"/>
        <w:rPr>
          <w:spacing w:val="-12"/>
          <w:sz w:val="28"/>
          <w:szCs w:val="28"/>
          <w:lang w:val="uk-UA"/>
        </w:rPr>
      </w:pPr>
      <w:r>
        <w:rPr>
          <w:spacing w:val="-2"/>
          <w:sz w:val="28"/>
          <w:szCs w:val="28"/>
          <w:lang w:val="uk-UA"/>
        </w:rPr>
        <w:t>Рішення</w:t>
      </w:r>
      <w:r>
        <w:rPr>
          <w:rFonts w:ascii="Arial" w:hAnsi="Arial" w:cs="Arial"/>
          <w:sz w:val="28"/>
          <w:szCs w:val="28"/>
          <w:lang w:val="uk-UA"/>
        </w:rPr>
        <w:tab/>
      </w:r>
      <w:r>
        <w:rPr>
          <w:spacing w:val="-6"/>
          <w:sz w:val="28"/>
          <w:szCs w:val="28"/>
          <w:lang w:val="uk-UA"/>
        </w:rPr>
        <w:t>про</w:t>
      </w:r>
      <w:r>
        <w:rPr>
          <w:rFonts w:ascii="Arial" w:hAnsi="Arial" w:cs="Arial"/>
          <w:sz w:val="28"/>
          <w:szCs w:val="28"/>
          <w:lang w:val="uk-UA"/>
        </w:rPr>
        <w:tab/>
      </w:r>
      <w:r>
        <w:rPr>
          <w:spacing w:val="-2"/>
          <w:sz w:val="28"/>
          <w:szCs w:val="28"/>
          <w:lang w:val="uk-UA"/>
        </w:rPr>
        <w:t>заснування</w:t>
      </w:r>
      <w:r>
        <w:rPr>
          <w:rFonts w:ascii="Arial" w:hAnsi="Arial" w:cs="Arial"/>
          <w:sz w:val="28"/>
          <w:szCs w:val="28"/>
          <w:lang w:val="uk-UA"/>
        </w:rPr>
        <w:tab/>
      </w:r>
      <w:r>
        <w:rPr>
          <w:spacing w:val="-1"/>
          <w:sz w:val="28"/>
          <w:szCs w:val="28"/>
          <w:lang w:val="uk-UA"/>
        </w:rPr>
        <w:t>батьківського</w:t>
      </w:r>
      <w:r>
        <w:rPr>
          <w:rFonts w:ascii="Arial" w:hAnsi="Arial" w:cs="Arial"/>
          <w:sz w:val="28"/>
          <w:szCs w:val="28"/>
          <w:lang w:val="uk-UA"/>
        </w:rPr>
        <w:tab/>
      </w:r>
      <w:r>
        <w:rPr>
          <w:spacing w:val="-4"/>
          <w:sz w:val="28"/>
          <w:szCs w:val="28"/>
          <w:lang w:val="uk-UA"/>
        </w:rPr>
        <w:t xml:space="preserve">комітету </w:t>
      </w:r>
      <w:r>
        <w:rPr>
          <w:sz w:val="28"/>
          <w:szCs w:val="28"/>
          <w:lang w:val="uk-UA"/>
        </w:rPr>
        <w:t xml:space="preserve">закладу приймається на загальних зборах батьків ЗОШ І-ІІІ ст. </w:t>
      </w:r>
      <w:proofErr w:type="spellStart"/>
      <w:r>
        <w:rPr>
          <w:sz w:val="28"/>
          <w:szCs w:val="28"/>
          <w:lang w:val="uk-UA"/>
        </w:rPr>
        <w:t>смт</w:t>
      </w:r>
      <w:proofErr w:type="spellEnd"/>
      <w:r>
        <w:rPr>
          <w:sz w:val="28"/>
          <w:szCs w:val="28"/>
          <w:lang w:val="uk-UA"/>
        </w:rPr>
        <w:t xml:space="preserve"> Запитів.</w:t>
      </w:r>
    </w:p>
    <w:p w:rsidR="00ED5DE1" w:rsidRDefault="00ED5DE1" w:rsidP="00ED5DE1">
      <w:pPr>
        <w:numPr>
          <w:ilvl w:val="0"/>
          <w:numId w:val="1"/>
        </w:numPr>
        <w:shd w:val="clear" w:color="auto" w:fill="FFFFFF"/>
        <w:tabs>
          <w:tab w:val="left" w:pos="684"/>
        </w:tabs>
        <w:spacing w:line="317" w:lineRule="exact"/>
        <w:ind w:left="684" w:right="7" w:hanging="684"/>
        <w:jc w:val="both"/>
        <w:rPr>
          <w:spacing w:val="-14"/>
          <w:sz w:val="28"/>
          <w:szCs w:val="28"/>
          <w:lang w:val="uk-UA"/>
        </w:rPr>
      </w:pPr>
      <w:r>
        <w:rPr>
          <w:sz w:val="28"/>
          <w:szCs w:val="28"/>
          <w:lang w:val="uk-UA"/>
        </w:rPr>
        <w:t xml:space="preserve">Легалізація батьківських комітетів є обов'язковою і здійснюється шляхом письмового повідомлення про заснування (реєстрацію) керівництва ЗОШ І-ІІІ ст. </w:t>
      </w:r>
      <w:proofErr w:type="spellStart"/>
      <w:r>
        <w:rPr>
          <w:sz w:val="28"/>
          <w:szCs w:val="28"/>
          <w:lang w:val="uk-UA"/>
        </w:rPr>
        <w:t>смт</w:t>
      </w:r>
      <w:proofErr w:type="spellEnd"/>
      <w:r>
        <w:rPr>
          <w:sz w:val="28"/>
          <w:szCs w:val="28"/>
          <w:lang w:val="uk-UA"/>
        </w:rPr>
        <w:t>. Запитів.</w:t>
      </w:r>
    </w:p>
    <w:p w:rsidR="00ED5DE1" w:rsidRDefault="00ED5DE1" w:rsidP="00ED5DE1">
      <w:pPr>
        <w:numPr>
          <w:ilvl w:val="0"/>
          <w:numId w:val="1"/>
        </w:numPr>
        <w:shd w:val="clear" w:color="auto" w:fill="FFFFFF"/>
        <w:tabs>
          <w:tab w:val="left" w:pos="684"/>
        </w:tabs>
        <w:spacing w:line="317" w:lineRule="exact"/>
        <w:ind w:left="684" w:hanging="684"/>
        <w:jc w:val="both"/>
        <w:rPr>
          <w:spacing w:val="-12"/>
          <w:sz w:val="28"/>
          <w:szCs w:val="28"/>
          <w:lang w:val="uk-UA"/>
        </w:rPr>
      </w:pPr>
      <w:r>
        <w:rPr>
          <w:sz w:val="28"/>
          <w:szCs w:val="28"/>
          <w:lang w:val="uk-UA"/>
        </w:rPr>
        <w:t>Припинення діяльності батьківських комітетів може бути проведено шляхом реорганізації або ліквідації (саморозпуску, примусового розпуску).</w:t>
      </w:r>
    </w:p>
    <w:p w:rsidR="00ED5DE1" w:rsidRDefault="00ED5DE1" w:rsidP="00ED5DE1">
      <w:pPr>
        <w:widowControl/>
        <w:autoSpaceDE/>
        <w:autoSpaceDN/>
        <w:adjustRightInd/>
        <w:rPr>
          <w:spacing w:val="-12"/>
          <w:sz w:val="28"/>
          <w:szCs w:val="28"/>
          <w:lang w:val="uk-UA"/>
        </w:rPr>
        <w:sectPr w:rsidR="00ED5DE1">
          <w:pgSz w:w="11909" w:h="16834"/>
          <w:pgMar w:top="1440" w:right="1318" w:bottom="720" w:left="1368" w:header="720" w:footer="720" w:gutter="0"/>
          <w:cols w:space="720"/>
        </w:sectPr>
      </w:pPr>
    </w:p>
    <w:p w:rsidR="00ED5DE1" w:rsidRDefault="00ED5DE1" w:rsidP="00ED5DE1">
      <w:pPr>
        <w:shd w:val="clear" w:color="auto" w:fill="FFFFFF"/>
        <w:spacing w:line="317" w:lineRule="exact"/>
        <w:ind w:left="187"/>
      </w:pPr>
      <w:r>
        <w:rPr>
          <w:b/>
          <w:bCs/>
          <w:sz w:val="28"/>
          <w:szCs w:val="28"/>
          <w:lang w:val="uk-UA"/>
        </w:rPr>
        <w:lastRenderedPageBreak/>
        <w:t>2. Мета, завдання, основні принципи діяльності.</w:t>
      </w:r>
    </w:p>
    <w:p w:rsidR="00ED5DE1" w:rsidRDefault="00ED5DE1" w:rsidP="00ED5DE1">
      <w:pPr>
        <w:numPr>
          <w:ilvl w:val="0"/>
          <w:numId w:val="2"/>
        </w:numPr>
        <w:shd w:val="clear" w:color="auto" w:fill="FFFFFF"/>
        <w:tabs>
          <w:tab w:val="left" w:pos="727"/>
        </w:tabs>
        <w:spacing w:line="317" w:lineRule="exact"/>
        <w:ind w:left="727" w:right="7" w:hanging="727"/>
        <w:jc w:val="both"/>
        <w:rPr>
          <w:spacing w:val="-4"/>
          <w:sz w:val="28"/>
          <w:szCs w:val="28"/>
          <w:lang w:val="uk-UA"/>
        </w:rPr>
      </w:pPr>
      <w:r>
        <w:rPr>
          <w:sz w:val="28"/>
          <w:szCs w:val="28"/>
          <w:lang w:val="uk-UA"/>
        </w:rPr>
        <w:t>Метою діяльності комітетів є захист законних інтересів своїх дітей в органах громадського самоврядування закладу, у відповідних державних, судових органах, а також надання допомоги педагогічному колективу в реалізації завдань загальної середньої освіти.</w:t>
      </w:r>
    </w:p>
    <w:p w:rsidR="00ED5DE1" w:rsidRDefault="00ED5DE1" w:rsidP="00ED5DE1">
      <w:pPr>
        <w:numPr>
          <w:ilvl w:val="0"/>
          <w:numId w:val="2"/>
        </w:numPr>
        <w:shd w:val="clear" w:color="auto" w:fill="FFFFFF"/>
        <w:tabs>
          <w:tab w:val="left" w:pos="727"/>
        </w:tabs>
        <w:spacing w:before="7" w:line="317" w:lineRule="exact"/>
        <w:ind w:left="727" w:hanging="727"/>
        <w:jc w:val="both"/>
        <w:rPr>
          <w:spacing w:val="-7"/>
          <w:sz w:val="28"/>
          <w:szCs w:val="28"/>
          <w:lang w:val="uk-UA"/>
        </w:rPr>
      </w:pPr>
      <w:r>
        <w:rPr>
          <w:sz w:val="28"/>
          <w:szCs w:val="28"/>
          <w:lang w:val="uk-UA"/>
        </w:rPr>
        <w:t>Основними завданнями діяльності комітетів є сприяння створенню умов для:</w:t>
      </w:r>
    </w:p>
    <w:p w:rsidR="00ED5DE1" w:rsidRDefault="00ED5DE1" w:rsidP="00ED5DE1">
      <w:pPr>
        <w:rPr>
          <w:sz w:val="2"/>
          <w:szCs w:val="2"/>
        </w:rPr>
      </w:pPr>
    </w:p>
    <w:p w:rsidR="00ED5DE1" w:rsidRDefault="00ED5DE1" w:rsidP="00ED5DE1">
      <w:pPr>
        <w:numPr>
          <w:ilvl w:val="0"/>
          <w:numId w:val="3"/>
        </w:numPr>
        <w:shd w:val="clear" w:color="auto" w:fill="FFFFFF"/>
        <w:tabs>
          <w:tab w:val="left" w:pos="1152"/>
        </w:tabs>
        <w:spacing w:line="317" w:lineRule="exact"/>
        <w:ind w:left="1152" w:hanging="360"/>
        <w:jc w:val="both"/>
        <w:rPr>
          <w:sz w:val="28"/>
          <w:szCs w:val="28"/>
          <w:lang w:val="uk-UA"/>
        </w:rPr>
      </w:pPr>
      <w:r>
        <w:rPr>
          <w:sz w:val="28"/>
          <w:szCs w:val="28"/>
          <w:lang w:val="uk-UA"/>
        </w:rPr>
        <w:t>формування та розвитку особистості учня та його громадянської позиції, становленню учнівського самоврядування;</w:t>
      </w:r>
    </w:p>
    <w:p w:rsidR="00ED5DE1" w:rsidRDefault="00ED5DE1" w:rsidP="00ED5DE1">
      <w:pPr>
        <w:numPr>
          <w:ilvl w:val="0"/>
          <w:numId w:val="3"/>
        </w:numPr>
        <w:shd w:val="clear" w:color="auto" w:fill="FFFFFF"/>
        <w:tabs>
          <w:tab w:val="left" w:pos="1152"/>
        </w:tabs>
        <w:spacing w:before="7" w:line="317" w:lineRule="exact"/>
        <w:ind w:left="1152" w:right="14" w:hanging="360"/>
        <w:jc w:val="both"/>
        <w:rPr>
          <w:sz w:val="28"/>
          <w:szCs w:val="28"/>
          <w:lang w:val="uk-UA"/>
        </w:rPr>
      </w:pPr>
      <w:r>
        <w:rPr>
          <w:sz w:val="28"/>
          <w:szCs w:val="28"/>
          <w:lang w:val="uk-UA"/>
        </w:rPr>
        <w:t>виховання в учнів шанобливого ставлення до державних святинь, української мови і культури, історії і культури народів, які проживають в Україні;</w:t>
      </w:r>
    </w:p>
    <w:p w:rsidR="00ED5DE1" w:rsidRDefault="00ED5DE1" w:rsidP="00ED5DE1">
      <w:pPr>
        <w:numPr>
          <w:ilvl w:val="0"/>
          <w:numId w:val="3"/>
        </w:numPr>
        <w:shd w:val="clear" w:color="auto" w:fill="FFFFFF"/>
        <w:tabs>
          <w:tab w:val="left" w:pos="1152"/>
        </w:tabs>
        <w:spacing w:before="7" w:line="317" w:lineRule="exact"/>
        <w:ind w:left="1152" w:right="14" w:hanging="360"/>
        <w:jc w:val="both"/>
        <w:rPr>
          <w:sz w:val="28"/>
          <w:szCs w:val="28"/>
          <w:lang w:val="uk-UA"/>
        </w:rPr>
      </w:pPr>
      <w:r>
        <w:rPr>
          <w:sz w:val="28"/>
          <w:szCs w:val="28"/>
          <w:lang w:val="uk-UA"/>
        </w:rPr>
        <w:t>формування загальнолюдської культури і моралі, культури міжетнічних відносин;</w:t>
      </w:r>
    </w:p>
    <w:p w:rsidR="00ED5DE1" w:rsidRDefault="00ED5DE1" w:rsidP="00ED5DE1">
      <w:pPr>
        <w:numPr>
          <w:ilvl w:val="0"/>
          <w:numId w:val="3"/>
        </w:numPr>
        <w:shd w:val="clear" w:color="auto" w:fill="FFFFFF"/>
        <w:tabs>
          <w:tab w:val="left" w:pos="1152"/>
        </w:tabs>
        <w:spacing w:line="317" w:lineRule="exact"/>
        <w:ind w:left="792"/>
        <w:rPr>
          <w:sz w:val="28"/>
          <w:szCs w:val="28"/>
          <w:lang w:val="uk-UA"/>
        </w:rPr>
      </w:pPr>
      <w:r>
        <w:rPr>
          <w:sz w:val="28"/>
          <w:szCs w:val="28"/>
          <w:lang w:val="uk-UA"/>
        </w:rPr>
        <w:t>захисту здоров'я та збереження життя і здоров'я дітей;</w:t>
      </w:r>
    </w:p>
    <w:p w:rsidR="00ED5DE1" w:rsidRDefault="00ED5DE1" w:rsidP="00ED5DE1">
      <w:pPr>
        <w:numPr>
          <w:ilvl w:val="0"/>
          <w:numId w:val="3"/>
        </w:numPr>
        <w:shd w:val="clear" w:color="auto" w:fill="FFFFFF"/>
        <w:tabs>
          <w:tab w:val="left" w:pos="1152"/>
        </w:tabs>
        <w:spacing w:line="317" w:lineRule="exact"/>
        <w:ind w:left="1152" w:right="7" w:hanging="360"/>
        <w:jc w:val="both"/>
        <w:rPr>
          <w:sz w:val="28"/>
          <w:szCs w:val="28"/>
          <w:lang w:val="uk-UA"/>
        </w:rPr>
      </w:pPr>
      <w:r>
        <w:rPr>
          <w:sz w:val="28"/>
          <w:szCs w:val="28"/>
          <w:lang w:val="uk-UA"/>
        </w:rPr>
        <w:t>здобуття учнями обов'язкової загальної середньої освіти, розвитку їх природних здібностей та підтримки обдарованої молоді;</w:t>
      </w:r>
    </w:p>
    <w:p w:rsidR="00ED5DE1" w:rsidRDefault="00ED5DE1" w:rsidP="00ED5DE1">
      <w:pPr>
        <w:numPr>
          <w:ilvl w:val="0"/>
          <w:numId w:val="3"/>
        </w:numPr>
        <w:shd w:val="clear" w:color="auto" w:fill="FFFFFF"/>
        <w:tabs>
          <w:tab w:val="left" w:pos="1152"/>
        </w:tabs>
        <w:spacing w:line="317" w:lineRule="exact"/>
        <w:ind w:left="1152" w:right="22" w:hanging="360"/>
        <w:jc w:val="both"/>
        <w:rPr>
          <w:sz w:val="28"/>
          <w:szCs w:val="28"/>
          <w:lang w:val="uk-UA"/>
        </w:rPr>
      </w:pPr>
      <w:r>
        <w:rPr>
          <w:sz w:val="28"/>
          <w:szCs w:val="28"/>
          <w:lang w:val="uk-UA"/>
        </w:rPr>
        <w:t>запобігання бездоглядності дітей у вільний від занять час і безпритульності;</w:t>
      </w:r>
    </w:p>
    <w:p w:rsidR="00ED5DE1" w:rsidRDefault="00ED5DE1" w:rsidP="00ED5DE1">
      <w:pPr>
        <w:numPr>
          <w:ilvl w:val="0"/>
          <w:numId w:val="3"/>
        </w:numPr>
        <w:shd w:val="clear" w:color="auto" w:fill="FFFFFF"/>
        <w:tabs>
          <w:tab w:val="left" w:pos="1152"/>
        </w:tabs>
        <w:spacing w:line="317" w:lineRule="exact"/>
        <w:ind w:left="1152" w:right="14" w:hanging="360"/>
        <w:jc w:val="both"/>
        <w:rPr>
          <w:sz w:val="28"/>
          <w:szCs w:val="28"/>
          <w:lang w:val="uk-UA"/>
        </w:rPr>
      </w:pPr>
      <w:r>
        <w:rPr>
          <w:sz w:val="28"/>
          <w:szCs w:val="28"/>
          <w:lang w:val="uk-UA"/>
        </w:rPr>
        <w:t>всебічного зміцнення зв'язків між родинами, навчальним закладом і громадськістю з метою встановлення єдності їх виховного пливу на дітей;</w:t>
      </w:r>
    </w:p>
    <w:p w:rsidR="00ED5DE1" w:rsidRDefault="00ED5DE1" w:rsidP="00ED5DE1">
      <w:pPr>
        <w:numPr>
          <w:ilvl w:val="0"/>
          <w:numId w:val="3"/>
        </w:numPr>
        <w:shd w:val="clear" w:color="auto" w:fill="FFFFFF"/>
        <w:tabs>
          <w:tab w:val="left" w:pos="1152"/>
        </w:tabs>
        <w:spacing w:before="7" w:line="317" w:lineRule="exact"/>
        <w:ind w:left="1152" w:hanging="360"/>
        <w:jc w:val="both"/>
        <w:rPr>
          <w:sz w:val="28"/>
          <w:szCs w:val="28"/>
          <w:lang w:val="uk-UA"/>
        </w:rPr>
      </w:pPr>
      <w:r>
        <w:rPr>
          <w:sz w:val="28"/>
          <w:szCs w:val="28"/>
          <w:lang w:val="uk-UA"/>
        </w:rPr>
        <w:t>залучення батьківської громадськості до професійної орієнтації учнів, позакласної та позашкільної роботи;</w:t>
      </w:r>
    </w:p>
    <w:p w:rsidR="00ED5DE1" w:rsidRDefault="00ED5DE1" w:rsidP="00ED5DE1">
      <w:pPr>
        <w:numPr>
          <w:ilvl w:val="0"/>
          <w:numId w:val="3"/>
        </w:numPr>
        <w:shd w:val="clear" w:color="auto" w:fill="FFFFFF"/>
        <w:tabs>
          <w:tab w:val="left" w:pos="1152"/>
        </w:tabs>
        <w:spacing w:line="317" w:lineRule="exact"/>
        <w:ind w:left="1152" w:right="7" w:hanging="360"/>
        <w:jc w:val="both"/>
        <w:rPr>
          <w:sz w:val="28"/>
          <w:szCs w:val="28"/>
          <w:lang w:val="uk-UA"/>
        </w:rPr>
      </w:pPr>
      <w:r>
        <w:rPr>
          <w:sz w:val="28"/>
          <w:szCs w:val="28"/>
          <w:lang w:val="uk-UA"/>
        </w:rPr>
        <w:t>організації роботи з розповсюдження психолого-педагогічних і правових знань серед батьків, підвищення їх відповідальності за навчання і виховання дітей;</w:t>
      </w:r>
    </w:p>
    <w:p w:rsidR="00ED5DE1" w:rsidRDefault="00ED5DE1" w:rsidP="00ED5DE1">
      <w:pPr>
        <w:numPr>
          <w:ilvl w:val="0"/>
          <w:numId w:val="3"/>
        </w:numPr>
        <w:shd w:val="clear" w:color="auto" w:fill="FFFFFF"/>
        <w:tabs>
          <w:tab w:val="left" w:pos="1152"/>
        </w:tabs>
        <w:spacing w:line="317" w:lineRule="exact"/>
        <w:ind w:left="1152" w:right="14" w:hanging="360"/>
        <w:jc w:val="both"/>
        <w:rPr>
          <w:sz w:val="28"/>
          <w:szCs w:val="28"/>
          <w:lang w:val="uk-UA"/>
        </w:rPr>
      </w:pPr>
      <w:r>
        <w:rPr>
          <w:sz w:val="28"/>
          <w:szCs w:val="28"/>
          <w:lang w:val="uk-UA"/>
        </w:rPr>
        <w:t>вирішення питань розвитку матеріально-технічної бази навчального закладу та його благоустрою.</w:t>
      </w:r>
    </w:p>
    <w:p w:rsidR="00ED5DE1" w:rsidRDefault="00ED5DE1" w:rsidP="00ED5DE1">
      <w:pPr>
        <w:shd w:val="clear" w:color="auto" w:fill="FFFFFF"/>
        <w:tabs>
          <w:tab w:val="left" w:pos="727"/>
        </w:tabs>
        <w:spacing w:line="317" w:lineRule="exact"/>
      </w:pPr>
      <w:r>
        <w:rPr>
          <w:spacing w:val="-6"/>
          <w:sz w:val="28"/>
          <w:szCs w:val="28"/>
          <w:lang w:val="uk-UA"/>
        </w:rPr>
        <w:t>2.3.</w:t>
      </w:r>
      <w:r>
        <w:rPr>
          <w:sz w:val="28"/>
          <w:szCs w:val="28"/>
          <w:lang w:val="uk-UA"/>
        </w:rPr>
        <w:tab/>
        <w:t>Основними принципами діяльності комітетів є:</w:t>
      </w:r>
    </w:p>
    <w:p w:rsidR="00ED5DE1" w:rsidRDefault="00ED5DE1" w:rsidP="00ED5DE1">
      <w:pPr>
        <w:numPr>
          <w:ilvl w:val="0"/>
          <w:numId w:val="3"/>
        </w:numPr>
        <w:shd w:val="clear" w:color="auto" w:fill="FFFFFF"/>
        <w:tabs>
          <w:tab w:val="left" w:pos="1152"/>
        </w:tabs>
        <w:spacing w:line="317" w:lineRule="exact"/>
        <w:ind w:left="792"/>
        <w:rPr>
          <w:sz w:val="28"/>
          <w:szCs w:val="28"/>
          <w:lang w:val="uk-UA"/>
        </w:rPr>
      </w:pPr>
      <w:r>
        <w:rPr>
          <w:spacing w:val="-1"/>
          <w:sz w:val="28"/>
          <w:szCs w:val="28"/>
          <w:lang w:val="uk-UA"/>
        </w:rPr>
        <w:t>законність;</w:t>
      </w:r>
    </w:p>
    <w:p w:rsidR="00ED5DE1" w:rsidRDefault="00ED5DE1" w:rsidP="00ED5DE1">
      <w:pPr>
        <w:numPr>
          <w:ilvl w:val="0"/>
          <w:numId w:val="3"/>
        </w:numPr>
        <w:shd w:val="clear" w:color="auto" w:fill="FFFFFF"/>
        <w:tabs>
          <w:tab w:val="left" w:pos="1152"/>
        </w:tabs>
        <w:spacing w:line="317" w:lineRule="exact"/>
        <w:ind w:left="792"/>
        <w:rPr>
          <w:sz w:val="28"/>
          <w:szCs w:val="28"/>
          <w:lang w:val="uk-UA"/>
        </w:rPr>
      </w:pPr>
      <w:r>
        <w:rPr>
          <w:spacing w:val="-1"/>
          <w:sz w:val="28"/>
          <w:szCs w:val="28"/>
          <w:lang w:val="uk-UA"/>
        </w:rPr>
        <w:t>гласність;</w:t>
      </w:r>
    </w:p>
    <w:p w:rsidR="00ED5DE1" w:rsidRDefault="00ED5DE1" w:rsidP="00ED5DE1">
      <w:pPr>
        <w:numPr>
          <w:ilvl w:val="0"/>
          <w:numId w:val="3"/>
        </w:numPr>
        <w:shd w:val="clear" w:color="auto" w:fill="FFFFFF"/>
        <w:tabs>
          <w:tab w:val="left" w:pos="1152"/>
        </w:tabs>
        <w:spacing w:before="7" w:line="317" w:lineRule="exact"/>
        <w:ind w:left="792"/>
        <w:rPr>
          <w:sz w:val="28"/>
          <w:szCs w:val="28"/>
          <w:lang w:val="uk-UA"/>
        </w:rPr>
      </w:pPr>
      <w:r>
        <w:rPr>
          <w:sz w:val="28"/>
          <w:szCs w:val="28"/>
          <w:lang w:val="uk-UA"/>
        </w:rPr>
        <w:t>колегіальність;</w:t>
      </w:r>
    </w:p>
    <w:p w:rsidR="00ED5DE1" w:rsidRDefault="00ED5DE1" w:rsidP="00ED5DE1">
      <w:pPr>
        <w:numPr>
          <w:ilvl w:val="0"/>
          <w:numId w:val="3"/>
        </w:numPr>
        <w:shd w:val="clear" w:color="auto" w:fill="FFFFFF"/>
        <w:tabs>
          <w:tab w:val="left" w:pos="1152"/>
        </w:tabs>
        <w:spacing w:line="317" w:lineRule="exact"/>
        <w:ind w:left="792"/>
        <w:rPr>
          <w:sz w:val="28"/>
          <w:szCs w:val="28"/>
          <w:lang w:val="uk-UA"/>
        </w:rPr>
      </w:pPr>
      <w:r>
        <w:rPr>
          <w:sz w:val="28"/>
          <w:szCs w:val="28"/>
          <w:lang w:val="uk-UA"/>
        </w:rPr>
        <w:t>толерантність;</w:t>
      </w:r>
    </w:p>
    <w:p w:rsidR="00ED5DE1" w:rsidRDefault="00ED5DE1" w:rsidP="00ED5DE1">
      <w:pPr>
        <w:numPr>
          <w:ilvl w:val="0"/>
          <w:numId w:val="3"/>
        </w:numPr>
        <w:shd w:val="clear" w:color="auto" w:fill="FFFFFF"/>
        <w:tabs>
          <w:tab w:val="left" w:pos="1152"/>
        </w:tabs>
        <w:spacing w:line="317" w:lineRule="exact"/>
        <w:ind w:left="792"/>
        <w:rPr>
          <w:sz w:val="28"/>
          <w:szCs w:val="28"/>
          <w:lang w:val="uk-UA"/>
        </w:rPr>
      </w:pPr>
      <w:r>
        <w:rPr>
          <w:spacing w:val="-1"/>
          <w:sz w:val="28"/>
          <w:szCs w:val="28"/>
          <w:lang w:val="uk-UA"/>
        </w:rPr>
        <w:t>виборність;</w:t>
      </w:r>
    </w:p>
    <w:p w:rsidR="00ED5DE1" w:rsidRDefault="00ED5DE1" w:rsidP="00ED5DE1">
      <w:pPr>
        <w:numPr>
          <w:ilvl w:val="0"/>
          <w:numId w:val="3"/>
        </w:numPr>
        <w:shd w:val="clear" w:color="auto" w:fill="FFFFFF"/>
        <w:tabs>
          <w:tab w:val="left" w:pos="1152"/>
        </w:tabs>
        <w:spacing w:line="317" w:lineRule="exact"/>
        <w:ind w:left="1152" w:right="14" w:hanging="360"/>
        <w:jc w:val="both"/>
        <w:rPr>
          <w:sz w:val="28"/>
          <w:szCs w:val="28"/>
          <w:lang w:val="uk-UA"/>
        </w:rPr>
      </w:pPr>
      <w:r>
        <w:rPr>
          <w:sz w:val="28"/>
          <w:szCs w:val="28"/>
          <w:lang w:val="uk-UA"/>
        </w:rPr>
        <w:t>організаційна самостійність в межах повноважень, визначених цим положенням та законодавством;</w:t>
      </w:r>
    </w:p>
    <w:p w:rsidR="00ED5DE1" w:rsidRDefault="00ED5DE1" w:rsidP="00ED5DE1">
      <w:pPr>
        <w:numPr>
          <w:ilvl w:val="0"/>
          <w:numId w:val="3"/>
        </w:numPr>
        <w:shd w:val="clear" w:color="auto" w:fill="FFFFFF"/>
        <w:tabs>
          <w:tab w:val="left" w:pos="1152"/>
        </w:tabs>
        <w:spacing w:line="317" w:lineRule="exact"/>
        <w:ind w:left="1152" w:right="14" w:hanging="360"/>
        <w:jc w:val="both"/>
        <w:rPr>
          <w:sz w:val="28"/>
          <w:szCs w:val="28"/>
          <w:lang w:val="uk-UA"/>
        </w:rPr>
      </w:pPr>
      <w:r>
        <w:rPr>
          <w:sz w:val="28"/>
          <w:szCs w:val="28"/>
          <w:lang w:val="uk-UA"/>
        </w:rPr>
        <w:t>підзвітність і відповідальність перед загальними зборами батьків закладу, класів (класу).</w:t>
      </w:r>
    </w:p>
    <w:p w:rsidR="00ED5DE1" w:rsidRDefault="00ED5DE1" w:rsidP="00ED5DE1">
      <w:pPr>
        <w:shd w:val="clear" w:color="auto" w:fill="FFFFFF"/>
        <w:spacing w:line="317" w:lineRule="exact"/>
        <w:ind w:left="187"/>
      </w:pPr>
      <w:r>
        <w:rPr>
          <w:b/>
          <w:bCs/>
          <w:sz w:val="28"/>
          <w:szCs w:val="28"/>
          <w:lang w:val="uk-UA"/>
        </w:rPr>
        <w:t>3. Організація діяльності комітетів</w:t>
      </w:r>
    </w:p>
    <w:p w:rsidR="00ED5DE1" w:rsidRDefault="00ED5DE1" w:rsidP="00ED5DE1">
      <w:pPr>
        <w:numPr>
          <w:ilvl w:val="0"/>
          <w:numId w:val="4"/>
        </w:numPr>
        <w:shd w:val="clear" w:color="auto" w:fill="FFFFFF"/>
        <w:tabs>
          <w:tab w:val="left" w:pos="720"/>
        </w:tabs>
        <w:spacing w:line="317" w:lineRule="exact"/>
        <w:ind w:left="720" w:right="14" w:hanging="720"/>
        <w:jc w:val="both"/>
        <w:rPr>
          <w:spacing w:val="-4"/>
          <w:sz w:val="28"/>
          <w:szCs w:val="28"/>
          <w:lang w:val="uk-UA"/>
        </w:rPr>
      </w:pPr>
      <w:r>
        <w:rPr>
          <w:sz w:val="28"/>
          <w:szCs w:val="28"/>
          <w:lang w:val="uk-UA"/>
        </w:rPr>
        <w:t>Комітет закладу формується з голів (представників) усіх комітетів класів, а з інших батьків за рекомендацією комітетів класів або ради закладу. У склад комітету входить директор закладу та його заступники.</w:t>
      </w:r>
    </w:p>
    <w:p w:rsidR="00ED5DE1" w:rsidRDefault="00ED5DE1" w:rsidP="00ED5DE1">
      <w:pPr>
        <w:numPr>
          <w:ilvl w:val="0"/>
          <w:numId w:val="4"/>
        </w:numPr>
        <w:shd w:val="clear" w:color="auto" w:fill="FFFFFF"/>
        <w:tabs>
          <w:tab w:val="left" w:pos="720"/>
        </w:tabs>
        <w:spacing w:line="317" w:lineRule="exact"/>
        <w:ind w:left="720" w:right="36" w:hanging="720"/>
        <w:jc w:val="both"/>
        <w:rPr>
          <w:spacing w:val="-6"/>
          <w:sz w:val="28"/>
          <w:szCs w:val="28"/>
          <w:lang w:val="uk-UA"/>
        </w:rPr>
      </w:pPr>
      <w:r>
        <w:rPr>
          <w:sz w:val="28"/>
          <w:szCs w:val="28"/>
          <w:lang w:val="uk-UA"/>
        </w:rPr>
        <w:t xml:space="preserve">Батьківський комітет обирається загальношкільними батьківськими </w:t>
      </w:r>
      <w:r>
        <w:rPr>
          <w:sz w:val="28"/>
          <w:szCs w:val="28"/>
          <w:lang w:val="uk-UA"/>
        </w:rPr>
        <w:lastRenderedPageBreak/>
        <w:t>зборами (конференцією) терміном на один навчальний рік.</w:t>
      </w:r>
    </w:p>
    <w:p w:rsidR="00ED5DE1" w:rsidRDefault="00ED5DE1" w:rsidP="00ED5DE1">
      <w:pPr>
        <w:numPr>
          <w:ilvl w:val="0"/>
          <w:numId w:val="4"/>
        </w:numPr>
        <w:shd w:val="clear" w:color="auto" w:fill="FFFFFF"/>
        <w:tabs>
          <w:tab w:val="left" w:pos="720"/>
        </w:tabs>
        <w:spacing w:line="317" w:lineRule="exact"/>
        <w:ind w:left="720" w:right="14" w:hanging="720"/>
        <w:jc w:val="both"/>
        <w:rPr>
          <w:spacing w:val="-6"/>
          <w:sz w:val="28"/>
          <w:szCs w:val="28"/>
          <w:lang w:val="uk-UA"/>
        </w:rPr>
      </w:pPr>
      <w:r>
        <w:rPr>
          <w:sz w:val="28"/>
          <w:szCs w:val="28"/>
          <w:lang w:val="uk-UA"/>
        </w:rPr>
        <w:t>Із складу комітету обираються голова, секретар, скарбник фонду допомоги школі. Голова комітету закладу є членом ради закладу. Він може брати участь у засіданнях педагогічної ради закладу під час розгляду питань, віднесених до компетенції комітету, з правом дорадчого голосу.</w:t>
      </w:r>
    </w:p>
    <w:p w:rsidR="00ED5DE1" w:rsidRDefault="00ED5DE1" w:rsidP="00ED5DE1">
      <w:pPr>
        <w:numPr>
          <w:ilvl w:val="0"/>
          <w:numId w:val="4"/>
        </w:numPr>
        <w:shd w:val="clear" w:color="auto" w:fill="FFFFFF"/>
        <w:tabs>
          <w:tab w:val="left" w:pos="720"/>
        </w:tabs>
        <w:spacing w:line="317" w:lineRule="exact"/>
        <w:ind w:left="720" w:hanging="720"/>
        <w:jc w:val="both"/>
        <w:rPr>
          <w:spacing w:val="-6"/>
          <w:sz w:val="28"/>
          <w:szCs w:val="28"/>
          <w:lang w:val="uk-UA"/>
        </w:rPr>
      </w:pPr>
      <w:r>
        <w:rPr>
          <w:sz w:val="28"/>
          <w:szCs w:val="28"/>
          <w:lang w:val="uk-UA"/>
        </w:rPr>
        <w:t>Батьківський комітет складає план роботи на навчальний рік. Його зміст визначається завданнями, що стоять перед школою та конкретними умовами її роботи. Батьківський комітет класу погоджує план роботи з класним керівником, загальношкільний батьківський комітет - з директором закладу.</w:t>
      </w:r>
    </w:p>
    <w:p w:rsidR="00ED5DE1" w:rsidRDefault="00ED5DE1" w:rsidP="00ED5DE1">
      <w:pPr>
        <w:numPr>
          <w:ilvl w:val="0"/>
          <w:numId w:val="4"/>
        </w:numPr>
        <w:shd w:val="clear" w:color="auto" w:fill="FFFFFF"/>
        <w:tabs>
          <w:tab w:val="left" w:pos="720"/>
          <w:tab w:val="left" w:pos="2138"/>
          <w:tab w:val="left" w:pos="3730"/>
          <w:tab w:val="left" w:pos="5501"/>
          <w:tab w:val="left" w:pos="7524"/>
          <w:tab w:val="left" w:pos="8474"/>
        </w:tabs>
        <w:spacing w:line="317" w:lineRule="exact"/>
        <w:ind w:left="720" w:right="22" w:hanging="720"/>
        <w:jc w:val="both"/>
        <w:rPr>
          <w:spacing w:val="-7"/>
          <w:sz w:val="28"/>
          <w:szCs w:val="28"/>
          <w:lang w:val="uk-UA"/>
        </w:rPr>
      </w:pPr>
      <w:r>
        <w:rPr>
          <w:sz w:val="28"/>
          <w:szCs w:val="28"/>
          <w:lang w:val="uk-UA"/>
        </w:rPr>
        <w:t xml:space="preserve">Батьківський комітет приймає свої рішення за більшістю голосів при наявності на засіданні не менше половини членів комітету. Рішення </w:t>
      </w:r>
      <w:r>
        <w:rPr>
          <w:spacing w:val="-1"/>
          <w:sz w:val="28"/>
          <w:szCs w:val="28"/>
          <w:lang w:val="uk-UA"/>
        </w:rPr>
        <w:t>зборів</w:t>
      </w:r>
      <w:r>
        <w:rPr>
          <w:rFonts w:ascii="Arial" w:hAnsi="Arial" w:cs="Arial"/>
          <w:sz w:val="28"/>
          <w:szCs w:val="28"/>
          <w:lang w:val="uk-UA"/>
        </w:rPr>
        <w:tab/>
      </w:r>
      <w:r>
        <w:rPr>
          <w:spacing w:val="-3"/>
          <w:sz w:val="28"/>
          <w:szCs w:val="28"/>
          <w:lang w:val="uk-UA"/>
        </w:rPr>
        <w:t>батьків,</w:t>
      </w:r>
      <w:r>
        <w:rPr>
          <w:rFonts w:ascii="Arial" w:cs="Arial"/>
          <w:sz w:val="28"/>
          <w:szCs w:val="28"/>
          <w:lang w:val="uk-UA"/>
        </w:rPr>
        <w:tab/>
      </w:r>
      <w:r>
        <w:rPr>
          <w:spacing w:val="-1"/>
          <w:sz w:val="28"/>
          <w:szCs w:val="28"/>
          <w:lang w:val="uk-UA"/>
        </w:rPr>
        <w:t>комітетів</w:t>
      </w:r>
      <w:r>
        <w:rPr>
          <w:rFonts w:ascii="Arial" w:hAnsi="Arial" w:cs="Arial"/>
          <w:sz w:val="28"/>
          <w:szCs w:val="28"/>
          <w:lang w:val="uk-UA"/>
        </w:rPr>
        <w:tab/>
      </w:r>
      <w:r>
        <w:rPr>
          <w:sz w:val="28"/>
          <w:szCs w:val="28"/>
          <w:lang w:val="uk-UA"/>
        </w:rPr>
        <w:t>доводиться</w:t>
      </w:r>
      <w:r>
        <w:rPr>
          <w:rFonts w:ascii="Arial" w:hAnsi="Arial" w:cs="Arial"/>
          <w:sz w:val="28"/>
          <w:szCs w:val="28"/>
          <w:lang w:val="uk-UA"/>
        </w:rPr>
        <w:tab/>
      </w:r>
      <w:r>
        <w:rPr>
          <w:sz w:val="28"/>
          <w:szCs w:val="28"/>
          <w:lang w:val="uk-UA"/>
        </w:rPr>
        <w:t>до</w:t>
      </w:r>
      <w:r>
        <w:rPr>
          <w:rFonts w:ascii="Arial" w:hAnsi="Arial" w:cs="Arial"/>
          <w:sz w:val="28"/>
          <w:szCs w:val="28"/>
          <w:lang w:val="uk-UA"/>
        </w:rPr>
        <w:tab/>
      </w:r>
      <w:r>
        <w:rPr>
          <w:spacing w:val="-2"/>
          <w:sz w:val="28"/>
          <w:szCs w:val="28"/>
          <w:lang w:val="uk-UA"/>
        </w:rPr>
        <w:t xml:space="preserve">відома </w:t>
      </w:r>
      <w:r>
        <w:rPr>
          <w:sz w:val="28"/>
          <w:szCs w:val="28"/>
          <w:lang w:val="uk-UA"/>
        </w:rPr>
        <w:t>батьків, керівництва закладу, а, за необхідності, відповідного органу управління освітою у 10-денний термін.</w:t>
      </w:r>
    </w:p>
    <w:p w:rsidR="00ED5DE1" w:rsidRDefault="00ED5DE1" w:rsidP="00ED5DE1">
      <w:pPr>
        <w:numPr>
          <w:ilvl w:val="0"/>
          <w:numId w:val="4"/>
        </w:numPr>
        <w:shd w:val="clear" w:color="auto" w:fill="FFFFFF"/>
        <w:tabs>
          <w:tab w:val="left" w:pos="720"/>
        </w:tabs>
        <w:spacing w:line="317" w:lineRule="exact"/>
        <w:ind w:left="720" w:right="14" w:hanging="720"/>
        <w:jc w:val="both"/>
        <w:rPr>
          <w:spacing w:val="-6"/>
          <w:sz w:val="28"/>
          <w:szCs w:val="28"/>
          <w:lang w:val="uk-UA"/>
        </w:rPr>
      </w:pPr>
      <w:r>
        <w:rPr>
          <w:sz w:val="28"/>
          <w:szCs w:val="28"/>
          <w:lang w:val="uk-UA"/>
        </w:rPr>
        <w:t>Загальношкільний батьківський комітет скликає збори (конференції) батьків учнів школи не рідше 2 разів на рік. Кількість делегатів на конференцію від кожного класу установлюється загальношкільним батьківським комітетом.</w:t>
      </w:r>
    </w:p>
    <w:p w:rsidR="00ED5DE1" w:rsidRDefault="00ED5DE1" w:rsidP="00ED5DE1">
      <w:pPr>
        <w:numPr>
          <w:ilvl w:val="0"/>
          <w:numId w:val="4"/>
        </w:numPr>
        <w:shd w:val="clear" w:color="auto" w:fill="FFFFFF"/>
        <w:tabs>
          <w:tab w:val="left" w:pos="720"/>
        </w:tabs>
        <w:spacing w:line="317" w:lineRule="exact"/>
        <w:ind w:left="720" w:right="36" w:hanging="720"/>
        <w:jc w:val="both"/>
        <w:rPr>
          <w:spacing w:val="-7"/>
          <w:sz w:val="28"/>
          <w:szCs w:val="28"/>
          <w:lang w:val="uk-UA"/>
        </w:rPr>
      </w:pPr>
      <w:r>
        <w:rPr>
          <w:sz w:val="28"/>
          <w:szCs w:val="28"/>
          <w:lang w:val="uk-UA"/>
        </w:rPr>
        <w:t>Класні батьківські збори проводяться не рідше 4 разів на рік. В роботі класних батьківських зборів беруть участь: класний керівник, вчителі, вихователі; загальношкільних - класні керівники, вчителі.</w:t>
      </w:r>
    </w:p>
    <w:p w:rsidR="00ED5DE1" w:rsidRDefault="00ED5DE1" w:rsidP="00ED5DE1">
      <w:pPr>
        <w:numPr>
          <w:ilvl w:val="0"/>
          <w:numId w:val="4"/>
        </w:numPr>
        <w:shd w:val="clear" w:color="auto" w:fill="FFFFFF"/>
        <w:tabs>
          <w:tab w:val="left" w:pos="720"/>
          <w:tab w:val="left" w:pos="3578"/>
          <w:tab w:val="left" w:pos="5839"/>
          <w:tab w:val="left" w:pos="8323"/>
        </w:tabs>
        <w:spacing w:line="317" w:lineRule="exact"/>
        <w:ind w:left="720" w:right="14" w:hanging="720"/>
        <w:jc w:val="both"/>
        <w:rPr>
          <w:spacing w:val="-7"/>
          <w:sz w:val="28"/>
          <w:szCs w:val="28"/>
          <w:lang w:val="uk-UA"/>
        </w:rPr>
      </w:pPr>
      <w:r>
        <w:rPr>
          <w:sz w:val="28"/>
          <w:szCs w:val="28"/>
          <w:lang w:val="uk-UA"/>
        </w:rPr>
        <w:t xml:space="preserve">Комітет закладу у разі необхідності може скликати збори батьків закладу. Правомочний склад зборів становить не менше як дві третини від загальної кількості дітей у закладі. Рішення </w:t>
      </w:r>
      <w:r>
        <w:rPr>
          <w:spacing w:val="-2"/>
          <w:sz w:val="28"/>
          <w:szCs w:val="28"/>
          <w:lang w:val="uk-UA"/>
        </w:rPr>
        <w:t>приймаються</w:t>
      </w:r>
      <w:r>
        <w:rPr>
          <w:rFonts w:ascii="Arial" w:hAnsi="Arial" w:cs="Arial"/>
          <w:sz w:val="28"/>
          <w:szCs w:val="28"/>
          <w:lang w:val="uk-UA"/>
        </w:rPr>
        <w:tab/>
      </w:r>
      <w:r>
        <w:rPr>
          <w:spacing w:val="-3"/>
          <w:sz w:val="28"/>
          <w:szCs w:val="28"/>
          <w:lang w:val="uk-UA"/>
        </w:rPr>
        <w:t>простою більшістю</w:t>
      </w:r>
      <w:r>
        <w:rPr>
          <w:rFonts w:ascii="Arial" w:hAnsi="Arial" w:cs="Arial"/>
          <w:sz w:val="28"/>
          <w:szCs w:val="28"/>
          <w:lang w:val="uk-UA"/>
        </w:rPr>
        <w:tab/>
      </w:r>
      <w:r>
        <w:rPr>
          <w:spacing w:val="-2"/>
          <w:sz w:val="28"/>
          <w:szCs w:val="28"/>
          <w:lang w:val="uk-UA"/>
        </w:rPr>
        <w:t xml:space="preserve">голосів. </w:t>
      </w:r>
      <w:r>
        <w:rPr>
          <w:sz w:val="28"/>
          <w:szCs w:val="28"/>
          <w:lang w:val="uk-UA"/>
        </w:rPr>
        <w:t>У разі неможливості проведення загальних зборів батьків закладу, питання, що потребують розгляду загальними зборами, можуть виноситься на обговорення зборів батьків класів, яких стосуються ці питання. У такому випадку рішення приймається за рахуванням рішень зборів батьків класів на засадах простої більшості голосів згідно з протоколами засідань батьківських комітетів класів.</w:t>
      </w:r>
    </w:p>
    <w:p w:rsidR="00ED5DE1" w:rsidRDefault="00ED5DE1" w:rsidP="00ED5DE1">
      <w:pPr>
        <w:widowControl/>
        <w:numPr>
          <w:ilvl w:val="0"/>
          <w:numId w:val="4"/>
        </w:numPr>
        <w:shd w:val="clear" w:color="auto" w:fill="FFFFFF"/>
        <w:tabs>
          <w:tab w:val="left" w:pos="720"/>
        </w:tabs>
        <w:autoSpaceDE/>
        <w:adjustRightInd/>
        <w:spacing w:before="7" w:line="317" w:lineRule="exact"/>
        <w:ind w:left="907" w:right="7" w:hanging="720"/>
        <w:jc w:val="both"/>
        <w:rPr>
          <w:lang w:val="uk-UA"/>
        </w:rPr>
      </w:pPr>
      <w:r>
        <w:rPr>
          <w:sz w:val="28"/>
          <w:szCs w:val="28"/>
          <w:lang w:val="uk-UA"/>
        </w:rPr>
        <w:t>Під керівництвом членів загальношкільного батьківського комітету в школі можуть створюватись постійні та тимчасові комісії з окремих розділів роботи: по здійсненню загальної середньої освіти, педагогічного всеобучу батьків, з трудового виховання та організації суспільно-корисної роботи, охороні здоров'я та організації громадського      харчування      школярів,      з      культурно-масової, господарської роботи та ін. Склад комісії визначається загальношкільним батьківським комітетом. Комісії в своїй повсякденній роботі спираються на батьківський актив та громадськість.</w:t>
      </w:r>
    </w:p>
    <w:p w:rsidR="00ED5DE1" w:rsidRDefault="00ED5DE1" w:rsidP="00ED5DE1">
      <w:pPr>
        <w:numPr>
          <w:ilvl w:val="0"/>
          <w:numId w:val="5"/>
        </w:numPr>
        <w:shd w:val="clear" w:color="auto" w:fill="FFFFFF"/>
        <w:tabs>
          <w:tab w:val="left" w:pos="893"/>
        </w:tabs>
        <w:spacing w:line="317" w:lineRule="exact"/>
        <w:ind w:left="893" w:right="22" w:hanging="713"/>
        <w:jc w:val="both"/>
        <w:rPr>
          <w:spacing w:val="-6"/>
          <w:sz w:val="28"/>
          <w:szCs w:val="28"/>
          <w:lang w:val="uk-UA"/>
        </w:rPr>
      </w:pPr>
      <w:r>
        <w:rPr>
          <w:sz w:val="28"/>
          <w:szCs w:val="28"/>
          <w:lang w:val="uk-UA"/>
        </w:rPr>
        <w:t xml:space="preserve">Батьківський комітет школи звітує за підсумками роботи і про виконання прийнятих рішень перед загальношкільними зборами </w:t>
      </w:r>
      <w:r>
        <w:rPr>
          <w:sz w:val="28"/>
          <w:szCs w:val="28"/>
          <w:lang w:val="uk-UA"/>
        </w:rPr>
        <w:lastRenderedPageBreak/>
        <w:t>(конференцією) батьків, а класний комітет - перед зборами батьків учнів класу та перед батьківським комітетом школи.</w:t>
      </w:r>
    </w:p>
    <w:p w:rsidR="00ED5DE1" w:rsidRDefault="00ED5DE1" w:rsidP="00ED5DE1">
      <w:pPr>
        <w:numPr>
          <w:ilvl w:val="0"/>
          <w:numId w:val="5"/>
        </w:numPr>
        <w:shd w:val="clear" w:color="auto" w:fill="FFFFFF"/>
        <w:tabs>
          <w:tab w:val="left" w:pos="893"/>
        </w:tabs>
        <w:spacing w:line="317" w:lineRule="exact"/>
        <w:ind w:left="893" w:hanging="713"/>
        <w:jc w:val="both"/>
        <w:rPr>
          <w:spacing w:val="-6"/>
          <w:sz w:val="28"/>
          <w:szCs w:val="28"/>
          <w:lang w:val="uk-UA"/>
        </w:rPr>
      </w:pPr>
      <w:r>
        <w:rPr>
          <w:sz w:val="28"/>
          <w:szCs w:val="28"/>
          <w:lang w:val="uk-UA"/>
        </w:rPr>
        <w:t xml:space="preserve">При недосягненні згоди між директором школи і більшістю </w:t>
      </w:r>
      <w:r>
        <w:rPr>
          <w:spacing w:val="-1"/>
          <w:sz w:val="28"/>
          <w:szCs w:val="28"/>
          <w:lang w:val="uk-UA"/>
        </w:rPr>
        <w:t xml:space="preserve">членів комітету закладу питання вирішуються районним органом управління освітою; між класним керівником і комітетом класу - </w:t>
      </w:r>
      <w:r>
        <w:rPr>
          <w:sz w:val="28"/>
          <w:szCs w:val="28"/>
          <w:lang w:val="uk-UA"/>
        </w:rPr>
        <w:t>керівництвом або радою цього закладу.</w:t>
      </w:r>
    </w:p>
    <w:p w:rsidR="00ED5DE1" w:rsidRDefault="00ED5DE1" w:rsidP="00ED5DE1">
      <w:pPr>
        <w:numPr>
          <w:ilvl w:val="0"/>
          <w:numId w:val="5"/>
        </w:numPr>
        <w:shd w:val="clear" w:color="auto" w:fill="FFFFFF"/>
        <w:tabs>
          <w:tab w:val="left" w:pos="893"/>
        </w:tabs>
        <w:spacing w:line="317" w:lineRule="exact"/>
        <w:ind w:left="893" w:hanging="713"/>
        <w:jc w:val="both"/>
        <w:rPr>
          <w:spacing w:val="-6"/>
          <w:sz w:val="28"/>
          <w:szCs w:val="28"/>
          <w:lang w:val="uk-UA"/>
        </w:rPr>
      </w:pPr>
      <w:r>
        <w:rPr>
          <w:sz w:val="28"/>
          <w:szCs w:val="28"/>
          <w:lang w:val="uk-UA"/>
        </w:rPr>
        <w:t>Батьківські комітети ведуть протоколи своїх засідань. Керівництво і класні керівники закладу не несуть відповідальності за стан оформлення протоколів.</w:t>
      </w:r>
    </w:p>
    <w:p w:rsidR="00ED5DE1" w:rsidRDefault="00ED5DE1" w:rsidP="00ED5DE1">
      <w:pPr>
        <w:numPr>
          <w:ilvl w:val="0"/>
          <w:numId w:val="5"/>
        </w:numPr>
        <w:shd w:val="clear" w:color="auto" w:fill="FFFFFF"/>
        <w:tabs>
          <w:tab w:val="left" w:pos="893"/>
        </w:tabs>
        <w:spacing w:line="317" w:lineRule="exact"/>
        <w:ind w:left="893" w:right="7" w:hanging="713"/>
        <w:jc w:val="both"/>
        <w:rPr>
          <w:spacing w:val="-6"/>
          <w:sz w:val="28"/>
          <w:szCs w:val="28"/>
          <w:lang w:val="uk-UA"/>
        </w:rPr>
      </w:pPr>
      <w:r>
        <w:rPr>
          <w:sz w:val="28"/>
          <w:szCs w:val="28"/>
          <w:lang w:val="uk-UA"/>
        </w:rPr>
        <w:t>У випадку, коли член комітету достроково складає свої повноваження, вибори нового члена відбуваються на батьківських зборах.</w:t>
      </w:r>
    </w:p>
    <w:p w:rsidR="00ED5DE1" w:rsidRDefault="00ED5DE1" w:rsidP="00ED5DE1">
      <w:pPr>
        <w:numPr>
          <w:ilvl w:val="0"/>
          <w:numId w:val="5"/>
        </w:numPr>
        <w:shd w:val="clear" w:color="auto" w:fill="FFFFFF"/>
        <w:tabs>
          <w:tab w:val="left" w:pos="893"/>
        </w:tabs>
        <w:spacing w:line="317" w:lineRule="exact"/>
        <w:ind w:left="893" w:right="22" w:hanging="713"/>
        <w:jc w:val="both"/>
        <w:rPr>
          <w:spacing w:val="-6"/>
          <w:sz w:val="28"/>
          <w:szCs w:val="28"/>
          <w:lang w:val="uk-UA"/>
        </w:rPr>
      </w:pPr>
      <w:r>
        <w:rPr>
          <w:sz w:val="28"/>
          <w:szCs w:val="28"/>
          <w:lang w:val="uk-UA"/>
        </w:rPr>
        <w:t>Комітети закладів, що формують освітній округ або знаходяться у складі навчально-виховного об'єднання, можуть створювати батьківський комітет округу.</w:t>
      </w:r>
    </w:p>
    <w:p w:rsidR="00ED5DE1" w:rsidRDefault="00ED5DE1" w:rsidP="00ED5DE1">
      <w:pPr>
        <w:numPr>
          <w:ilvl w:val="0"/>
          <w:numId w:val="5"/>
        </w:numPr>
        <w:shd w:val="clear" w:color="auto" w:fill="FFFFFF"/>
        <w:tabs>
          <w:tab w:val="left" w:pos="893"/>
        </w:tabs>
        <w:spacing w:line="317" w:lineRule="exact"/>
        <w:ind w:left="893" w:right="22" w:hanging="713"/>
        <w:jc w:val="both"/>
        <w:rPr>
          <w:spacing w:val="-6"/>
          <w:sz w:val="28"/>
          <w:szCs w:val="28"/>
          <w:lang w:val="uk-UA"/>
        </w:rPr>
      </w:pPr>
      <w:r>
        <w:rPr>
          <w:sz w:val="28"/>
          <w:szCs w:val="28"/>
          <w:lang w:val="uk-UA"/>
        </w:rPr>
        <w:t>Комітети звітують про свою роботу перед зборами батьків один раз на рік - в день виборів нового складу комітетів.</w:t>
      </w:r>
    </w:p>
    <w:p w:rsidR="00ED5DE1" w:rsidRDefault="00ED5DE1" w:rsidP="00ED5DE1">
      <w:pPr>
        <w:shd w:val="clear" w:color="auto" w:fill="FFFFFF"/>
        <w:spacing w:before="324" w:line="317" w:lineRule="exact"/>
        <w:jc w:val="both"/>
      </w:pPr>
      <w:r>
        <w:rPr>
          <w:b/>
          <w:bCs/>
          <w:sz w:val="28"/>
          <w:szCs w:val="28"/>
          <w:lang w:val="uk-UA"/>
        </w:rPr>
        <w:t>4. Права та обов'язки комітетів.</w:t>
      </w:r>
    </w:p>
    <w:p w:rsidR="00ED5DE1" w:rsidRDefault="00ED5DE1" w:rsidP="00ED5DE1">
      <w:pPr>
        <w:shd w:val="clear" w:color="auto" w:fill="FFFFFF"/>
        <w:spacing w:line="317" w:lineRule="exact"/>
        <w:jc w:val="both"/>
      </w:pPr>
      <w:r>
        <w:rPr>
          <w:sz w:val="28"/>
          <w:szCs w:val="28"/>
          <w:lang w:val="uk-UA"/>
        </w:rPr>
        <w:t>4.1. Комітети мають право:</w:t>
      </w:r>
    </w:p>
    <w:p w:rsidR="00ED5DE1" w:rsidRDefault="00ED5DE1" w:rsidP="00ED5DE1">
      <w:pPr>
        <w:numPr>
          <w:ilvl w:val="0"/>
          <w:numId w:val="3"/>
        </w:numPr>
        <w:shd w:val="clear" w:color="auto" w:fill="FFFFFF"/>
        <w:tabs>
          <w:tab w:val="left" w:pos="979"/>
        </w:tabs>
        <w:spacing w:line="317" w:lineRule="exact"/>
        <w:ind w:left="979" w:right="22" w:hanging="360"/>
        <w:jc w:val="both"/>
        <w:rPr>
          <w:sz w:val="28"/>
          <w:szCs w:val="28"/>
          <w:lang w:val="uk-UA"/>
        </w:rPr>
      </w:pPr>
      <w:r>
        <w:rPr>
          <w:sz w:val="28"/>
          <w:szCs w:val="28"/>
          <w:lang w:val="uk-UA"/>
        </w:rPr>
        <w:t>брати участь в обстеженні житлово-побутових умов учнів, які перебувають у несприятливих соціально-економічних умовах;</w:t>
      </w:r>
    </w:p>
    <w:p w:rsidR="00ED5DE1" w:rsidRDefault="00ED5DE1" w:rsidP="00ED5DE1">
      <w:pPr>
        <w:numPr>
          <w:ilvl w:val="0"/>
          <w:numId w:val="3"/>
        </w:numPr>
        <w:shd w:val="clear" w:color="auto" w:fill="FFFFFF"/>
        <w:tabs>
          <w:tab w:val="left" w:pos="979"/>
        </w:tabs>
        <w:spacing w:line="317" w:lineRule="exact"/>
        <w:ind w:left="979" w:hanging="360"/>
        <w:jc w:val="both"/>
        <w:rPr>
          <w:sz w:val="28"/>
          <w:szCs w:val="28"/>
          <w:lang w:val="uk-UA"/>
        </w:rPr>
      </w:pPr>
      <w:r>
        <w:rPr>
          <w:sz w:val="28"/>
          <w:szCs w:val="28"/>
          <w:lang w:val="uk-UA"/>
        </w:rPr>
        <w:t>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та науковими установами, сільськогосподарськими господарствами щодо надання фінансової та матеріально-технічної допомоги загальноосвітньому навчальному закладу, захисту здоров'я і життя учнів, навчальної та виховної роботи, організації підвозу та харчування учнів, благоустрою та з питань забезпечення санітарно-гігієнічних умов у навчальному закладі;</w:t>
      </w:r>
    </w:p>
    <w:p w:rsidR="00ED5DE1" w:rsidRDefault="00ED5DE1" w:rsidP="00ED5DE1">
      <w:pPr>
        <w:numPr>
          <w:ilvl w:val="0"/>
          <w:numId w:val="3"/>
        </w:numPr>
        <w:shd w:val="clear" w:color="auto" w:fill="FFFFFF"/>
        <w:tabs>
          <w:tab w:val="left" w:pos="979"/>
        </w:tabs>
        <w:spacing w:line="317" w:lineRule="exact"/>
        <w:ind w:left="979" w:right="7" w:hanging="360"/>
        <w:jc w:val="both"/>
        <w:rPr>
          <w:sz w:val="28"/>
          <w:szCs w:val="28"/>
          <w:lang w:val="uk-UA"/>
        </w:rPr>
      </w:pPr>
      <w:r>
        <w:rPr>
          <w:sz w:val="28"/>
          <w:szCs w:val="28"/>
          <w:lang w:val="uk-UA"/>
        </w:rPr>
        <w:t>вносити на розгляд керівництва (педагогічної, піклувальної рад) навчального закладу пропозиції щодо змін типу навчального закладу, його статусу, вдосконалення умов організації навчально-виховного процесу, організаційно-господарських питань, які мають бути розглянуті керівництвом навчального закладу в місячний термін і результати розгляду доведені до відома батьків;</w:t>
      </w:r>
    </w:p>
    <w:p w:rsidR="00ED5DE1" w:rsidRDefault="00ED5DE1" w:rsidP="00ED5DE1">
      <w:pPr>
        <w:widowControl/>
        <w:numPr>
          <w:ilvl w:val="0"/>
          <w:numId w:val="3"/>
        </w:numPr>
        <w:shd w:val="clear" w:color="auto" w:fill="FFFFFF"/>
        <w:tabs>
          <w:tab w:val="left" w:pos="979"/>
        </w:tabs>
        <w:autoSpaceDE/>
        <w:adjustRightInd/>
        <w:spacing w:line="317" w:lineRule="exact"/>
        <w:ind w:left="979" w:right="14" w:hanging="360"/>
        <w:jc w:val="both"/>
        <w:rPr>
          <w:sz w:val="28"/>
          <w:szCs w:val="28"/>
          <w:lang w:val="uk-UA"/>
        </w:rPr>
      </w:pPr>
      <w:r w:rsidRPr="00ED5DE1">
        <w:rPr>
          <w:sz w:val="28"/>
          <w:szCs w:val="28"/>
          <w:lang w:val="uk-UA"/>
        </w:rPr>
        <w:t>звертатися до директора, класного керівника, піклувальної, педагогічної та ради загальноосвітнього навчального закладу щодо роз'яснення стану і перспектив роботи навчального закладу та з окремих питань, що турбують батьків;</w:t>
      </w:r>
      <w:bookmarkStart w:id="0" w:name="_GoBack"/>
      <w:bookmarkEnd w:id="0"/>
    </w:p>
    <w:sectPr w:rsidR="00ED5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22B6DE"/>
    <w:lvl w:ilvl="0">
      <w:numFmt w:val="bullet"/>
      <w:lvlText w:val="*"/>
      <w:lvlJc w:val="left"/>
      <w:pPr>
        <w:ind w:left="0" w:firstLine="0"/>
      </w:pPr>
    </w:lvl>
  </w:abstractNum>
  <w:abstractNum w:abstractNumId="1">
    <w:nsid w:val="04333B75"/>
    <w:multiLevelType w:val="singleLevel"/>
    <w:tmpl w:val="3E84C95E"/>
    <w:lvl w:ilvl="0">
      <w:start w:val="1"/>
      <w:numFmt w:val="decimal"/>
      <w:lvlText w:val="3.%1."/>
      <w:legacy w:legacy="1" w:legacySpace="0" w:legacyIndent="720"/>
      <w:lvlJc w:val="left"/>
      <w:pPr>
        <w:ind w:left="0" w:firstLine="0"/>
      </w:pPr>
      <w:rPr>
        <w:rFonts w:ascii="Times New Roman" w:hAnsi="Times New Roman" w:cs="Times New Roman" w:hint="default"/>
        <w:sz w:val="28"/>
        <w:szCs w:val="28"/>
      </w:rPr>
    </w:lvl>
  </w:abstractNum>
  <w:abstractNum w:abstractNumId="2">
    <w:nsid w:val="31D44029"/>
    <w:multiLevelType w:val="singleLevel"/>
    <w:tmpl w:val="4E1CD64A"/>
    <w:lvl w:ilvl="0">
      <w:start w:val="1"/>
      <w:numFmt w:val="decimal"/>
      <w:lvlText w:val="2.%1."/>
      <w:legacy w:legacy="1" w:legacySpace="0" w:legacyIndent="727"/>
      <w:lvlJc w:val="left"/>
      <w:pPr>
        <w:ind w:left="0" w:firstLine="0"/>
      </w:pPr>
      <w:rPr>
        <w:rFonts w:ascii="Times New Roman" w:hAnsi="Times New Roman" w:cs="Times New Roman" w:hint="default"/>
      </w:rPr>
    </w:lvl>
  </w:abstractNum>
  <w:abstractNum w:abstractNumId="3">
    <w:nsid w:val="53176115"/>
    <w:multiLevelType w:val="singleLevel"/>
    <w:tmpl w:val="EFBA3C3E"/>
    <w:lvl w:ilvl="0">
      <w:start w:val="1"/>
      <w:numFmt w:val="decimal"/>
      <w:lvlText w:val="1.%1."/>
      <w:legacy w:legacy="1" w:legacySpace="0" w:legacyIndent="684"/>
      <w:lvlJc w:val="left"/>
      <w:pPr>
        <w:ind w:left="0" w:firstLine="0"/>
      </w:pPr>
      <w:rPr>
        <w:rFonts w:ascii="Times New Roman" w:hAnsi="Times New Roman" w:cs="Times New Roman" w:hint="default"/>
      </w:rPr>
    </w:lvl>
  </w:abstractNum>
  <w:abstractNum w:abstractNumId="4">
    <w:nsid w:val="6D774B64"/>
    <w:multiLevelType w:val="singleLevel"/>
    <w:tmpl w:val="E1AADA6C"/>
    <w:lvl w:ilvl="0">
      <w:start w:val="10"/>
      <w:numFmt w:val="decimal"/>
      <w:lvlText w:val="3.%1."/>
      <w:legacy w:legacy="1" w:legacySpace="0" w:legacyIndent="713"/>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2"/>
    <w:lvlOverride w:ilvl="0">
      <w:startOverride w:val="1"/>
    </w:lvlOverride>
  </w:num>
  <w:num w:numId="3">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4">
    <w:abstractNumId w:val="1"/>
    <w:lvlOverride w:ilvl="0">
      <w:startOverride w:val="1"/>
    </w:lvlOverride>
  </w:num>
  <w:num w:numId="5">
    <w:abstractNumId w:val="4"/>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A7"/>
    <w:rsid w:val="00006DEE"/>
    <w:rsid w:val="00010A44"/>
    <w:rsid w:val="00023F70"/>
    <w:rsid w:val="00033480"/>
    <w:rsid w:val="00036E16"/>
    <w:rsid w:val="0004047C"/>
    <w:rsid w:val="00060DE2"/>
    <w:rsid w:val="000614C6"/>
    <w:rsid w:val="000620DC"/>
    <w:rsid w:val="000649FC"/>
    <w:rsid w:val="0007482B"/>
    <w:rsid w:val="000946C3"/>
    <w:rsid w:val="000A0272"/>
    <w:rsid w:val="000B2035"/>
    <w:rsid w:val="000E7C3F"/>
    <w:rsid w:val="000F209D"/>
    <w:rsid w:val="000F313E"/>
    <w:rsid w:val="00102B01"/>
    <w:rsid w:val="00106094"/>
    <w:rsid w:val="00126CCA"/>
    <w:rsid w:val="00130804"/>
    <w:rsid w:val="0013321D"/>
    <w:rsid w:val="00134346"/>
    <w:rsid w:val="0014667D"/>
    <w:rsid w:val="001471B3"/>
    <w:rsid w:val="00147352"/>
    <w:rsid w:val="0015263A"/>
    <w:rsid w:val="0017090C"/>
    <w:rsid w:val="001730C4"/>
    <w:rsid w:val="00176F40"/>
    <w:rsid w:val="001778F3"/>
    <w:rsid w:val="00197AB0"/>
    <w:rsid w:val="001B5B8B"/>
    <w:rsid w:val="001B5E40"/>
    <w:rsid w:val="001B7766"/>
    <w:rsid w:val="001C60A5"/>
    <w:rsid w:val="001E67D9"/>
    <w:rsid w:val="001E7737"/>
    <w:rsid w:val="001F0060"/>
    <w:rsid w:val="001F3700"/>
    <w:rsid w:val="00205877"/>
    <w:rsid w:val="0021171E"/>
    <w:rsid w:val="0021515A"/>
    <w:rsid w:val="00221186"/>
    <w:rsid w:val="00236544"/>
    <w:rsid w:val="00243111"/>
    <w:rsid w:val="00283487"/>
    <w:rsid w:val="00286138"/>
    <w:rsid w:val="0028623A"/>
    <w:rsid w:val="002960AE"/>
    <w:rsid w:val="002A2114"/>
    <w:rsid w:val="002A6286"/>
    <w:rsid w:val="002A7E9B"/>
    <w:rsid w:val="002B0536"/>
    <w:rsid w:val="002D6D3A"/>
    <w:rsid w:val="002E522D"/>
    <w:rsid w:val="00307C02"/>
    <w:rsid w:val="00315666"/>
    <w:rsid w:val="0031568E"/>
    <w:rsid w:val="003171A1"/>
    <w:rsid w:val="003322ED"/>
    <w:rsid w:val="00352FCE"/>
    <w:rsid w:val="003539DC"/>
    <w:rsid w:val="00355A02"/>
    <w:rsid w:val="00365468"/>
    <w:rsid w:val="00374BB5"/>
    <w:rsid w:val="00375224"/>
    <w:rsid w:val="00381390"/>
    <w:rsid w:val="00381E12"/>
    <w:rsid w:val="0038218F"/>
    <w:rsid w:val="0038492A"/>
    <w:rsid w:val="00397844"/>
    <w:rsid w:val="003A1B01"/>
    <w:rsid w:val="003C1A41"/>
    <w:rsid w:val="003C4071"/>
    <w:rsid w:val="003C65D3"/>
    <w:rsid w:val="003D25AA"/>
    <w:rsid w:val="003E595B"/>
    <w:rsid w:val="003F73B3"/>
    <w:rsid w:val="004037A8"/>
    <w:rsid w:val="0040415B"/>
    <w:rsid w:val="00412CBF"/>
    <w:rsid w:val="00423F08"/>
    <w:rsid w:val="00432A48"/>
    <w:rsid w:val="00466D9B"/>
    <w:rsid w:val="004773C2"/>
    <w:rsid w:val="0048116B"/>
    <w:rsid w:val="00487AEC"/>
    <w:rsid w:val="00491083"/>
    <w:rsid w:val="004A3C60"/>
    <w:rsid w:val="004A4E9C"/>
    <w:rsid w:val="004A7BAB"/>
    <w:rsid w:val="004B23DE"/>
    <w:rsid w:val="004B2B58"/>
    <w:rsid w:val="004B7B6E"/>
    <w:rsid w:val="004C0CA7"/>
    <w:rsid w:val="004C3A26"/>
    <w:rsid w:val="004D2EBB"/>
    <w:rsid w:val="004D30B0"/>
    <w:rsid w:val="004F1688"/>
    <w:rsid w:val="004F493A"/>
    <w:rsid w:val="004F6FF5"/>
    <w:rsid w:val="0050451B"/>
    <w:rsid w:val="0050794E"/>
    <w:rsid w:val="00540F28"/>
    <w:rsid w:val="00543F02"/>
    <w:rsid w:val="00545FD7"/>
    <w:rsid w:val="00547AFA"/>
    <w:rsid w:val="005568DA"/>
    <w:rsid w:val="00563721"/>
    <w:rsid w:val="00572881"/>
    <w:rsid w:val="00574354"/>
    <w:rsid w:val="00585E43"/>
    <w:rsid w:val="005929E3"/>
    <w:rsid w:val="0059647D"/>
    <w:rsid w:val="00597DED"/>
    <w:rsid w:val="005B3584"/>
    <w:rsid w:val="005C2542"/>
    <w:rsid w:val="005C48F3"/>
    <w:rsid w:val="005C7A98"/>
    <w:rsid w:val="005D4D10"/>
    <w:rsid w:val="005E026D"/>
    <w:rsid w:val="005E2A42"/>
    <w:rsid w:val="005E4757"/>
    <w:rsid w:val="005F395C"/>
    <w:rsid w:val="006106A6"/>
    <w:rsid w:val="006120D6"/>
    <w:rsid w:val="00617F6D"/>
    <w:rsid w:val="006228B6"/>
    <w:rsid w:val="00627A50"/>
    <w:rsid w:val="00630E83"/>
    <w:rsid w:val="00633375"/>
    <w:rsid w:val="006347BE"/>
    <w:rsid w:val="0064492C"/>
    <w:rsid w:val="00645493"/>
    <w:rsid w:val="00671459"/>
    <w:rsid w:val="00684DB3"/>
    <w:rsid w:val="00690129"/>
    <w:rsid w:val="00696621"/>
    <w:rsid w:val="006973FA"/>
    <w:rsid w:val="006A3B0C"/>
    <w:rsid w:val="006A5CC3"/>
    <w:rsid w:val="006B2A45"/>
    <w:rsid w:val="006E79D8"/>
    <w:rsid w:val="006F4236"/>
    <w:rsid w:val="007048A8"/>
    <w:rsid w:val="00704F94"/>
    <w:rsid w:val="00723358"/>
    <w:rsid w:val="00724E92"/>
    <w:rsid w:val="0073633A"/>
    <w:rsid w:val="007409EC"/>
    <w:rsid w:val="007438B7"/>
    <w:rsid w:val="00744606"/>
    <w:rsid w:val="0074695B"/>
    <w:rsid w:val="00746A0D"/>
    <w:rsid w:val="00751981"/>
    <w:rsid w:val="0076264B"/>
    <w:rsid w:val="00763167"/>
    <w:rsid w:val="00766B70"/>
    <w:rsid w:val="00776637"/>
    <w:rsid w:val="00777A9E"/>
    <w:rsid w:val="007937AC"/>
    <w:rsid w:val="007977E6"/>
    <w:rsid w:val="007A4E3F"/>
    <w:rsid w:val="007B0149"/>
    <w:rsid w:val="007B6E35"/>
    <w:rsid w:val="007C4FBA"/>
    <w:rsid w:val="007D3045"/>
    <w:rsid w:val="007D4B44"/>
    <w:rsid w:val="007E7C2E"/>
    <w:rsid w:val="007F5EA2"/>
    <w:rsid w:val="00800537"/>
    <w:rsid w:val="00804171"/>
    <w:rsid w:val="008108D4"/>
    <w:rsid w:val="00821662"/>
    <w:rsid w:val="00825405"/>
    <w:rsid w:val="0082551A"/>
    <w:rsid w:val="00831F5C"/>
    <w:rsid w:val="00843860"/>
    <w:rsid w:val="0084775F"/>
    <w:rsid w:val="00851B65"/>
    <w:rsid w:val="0085378A"/>
    <w:rsid w:val="008544BA"/>
    <w:rsid w:val="00870EA7"/>
    <w:rsid w:val="00880782"/>
    <w:rsid w:val="0088669E"/>
    <w:rsid w:val="008A36AF"/>
    <w:rsid w:val="008B52E8"/>
    <w:rsid w:val="0090309C"/>
    <w:rsid w:val="00911B12"/>
    <w:rsid w:val="00914B68"/>
    <w:rsid w:val="00940F3D"/>
    <w:rsid w:val="0094227D"/>
    <w:rsid w:val="00950F24"/>
    <w:rsid w:val="00961FB4"/>
    <w:rsid w:val="00965991"/>
    <w:rsid w:val="00965B15"/>
    <w:rsid w:val="00971710"/>
    <w:rsid w:val="009720FC"/>
    <w:rsid w:val="00976763"/>
    <w:rsid w:val="00983BD0"/>
    <w:rsid w:val="009920AD"/>
    <w:rsid w:val="009A2958"/>
    <w:rsid w:val="009C51A8"/>
    <w:rsid w:val="009D00F6"/>
    <w:rsid w:val="009D2256"/>
    <w:rsid w:val="009D36D3"/>
    <w:rsid w:val="00A11EDD"/>
    <w:rsid w:val="00A149B8"/>
    <w:rsid w:val="00A32D7E"/>
    <w:rsid w:val="00A350FE"/>
    <w:rsid w:val="00A36CF4"/>
    <w:rsid w:val="00A37E04"/>
    <w:rsid w:val="00A412C2"/>
    <w:rsid w:val="00A50F2B"/>
    <w:rsid w:val="00A57270"/>
    <w:rsid w:val="00A576F1"/>
    <w:rsid w:val="00A61533"/>
    <w:rsid w:val="00A97ABA"/>
    <w:rsid w:val="00AA3D76"/>
    <w:rsid w:val="00AB0AAD"/>
    <w:rsid w:val="00AB48CB"/>
    <w:rsid w:val="00AD024A"/>
    <w:rsid w:val="00AD16B2"/>
    <w:rsid w:val="00AD6485"/>
    <w:rsid w:val="00AD6951"/>
    <w:rsid w:val="00AD6F0B"/>
    <w:rsid w:val="00B00405"/>
    <w:rsid w:val="00B1411A"/>
    <w:rsid w:val="00B15917"/>
    <w:rsid w:val="00B24884"/>
    <w:rsid w:val="00B34E28"/>
    <w:rsid w:val="00B6381A"/>
    <w:rsid w:val="00B74A42"/>
    <w:rsid w:val="00B9102F"/>
    <w:rsid w:val="00B9334E"/>
    <w:rsid w:val="00B94139"/>
    <w:rsid w:val="00B9773A"/>
    <w:rsid w:val="00BB61D4"/>
    <w:rsid w:val="00BC70B2"/>
    <w:rsid w:val="00BE3F91"/>
    <w:rsid w:val="00C0081E"/>
    <w:rsid w:val="00C0291B"/>
    <w:rsid w:val="00C037EB"/>
    <w:rsid w:val="00C12E2F"/>
    <w:rsid w:val="00C37822"/>
    <w:rsid w:val="00C411E6"/>
    <w:rsid w:val="00C51CBA"/>
    <w:rsid w:val="00C5747E"/>
    <w:rsid w:val="00C61C8D"/>
    <w:rsid w:val="00C703DB"/>
    <w:rsid w:val="00C73496"/>
    <w:rsid w:val="00C802F3"/>
    <w:rsid w:val="00C82BF4"/>
    <w:rsid w:val="00C90297"/>
    <w:rsid w:val="00C9685B"/>
    <w:rsid w:val="00CB34FF"/>
    <w:rsid w:val="00CB6F67"/>
    <w:rsid w:val="00CC22B5"/>
    <w:rsid w:val="00CC522F"/>
    <w:rsid w:val="00CD02B5"/>
    <w:rsid w:val="00CD6485"/>
    <w:rsid w:val="00CD6994"/>
    <w:rsid w:val="00CE16BF"/>
    <w:rsid w:val="00CE2B28"/>
    <w:rsid w:val="00CE66D2"/>
    <w:rsid w:val="00CF3F6D"/>
    <w:rsid w:val="00CF69B4"/>
    <w:rsid w:val="00D0329F"/>
    <w:rsid w:val="00D2154B"/>
    <w:rsid w:val="00D469BD"/>
    <w:rsid w:val="00D52E35"/>
    <w:rsid w:val="00D63CB3"/>
    <w:rsid w:val="00D767F4"/>
    <w:rsid w:val="00DB1134"/>
    <w:rsid w:val="00DC01AC"/>
    <w:rsid w:val="00DD2D2C"/>
    <w:rsid w:val="00DD302A"/>
    <w:rsid w:val="00DE21A0"/>
    <w:rsid w:val="00DE69F2"/>
    <w:rsid w:val="00E0370D"/>
    <w:rsid w:val="00E05B20"/>
    <w:rsid w:val="00E10D3F"/>
    <w:rsid w:val="00E27C02"/>
    <w:rsid w:val="00E46FB5"/>
    <w:rsid w:val="00E55590"/>
    <w:rsid w:val="00E55C0F"/>
    <w:rsid w:val="00E67436"/>
    <w:rsid w:val="00E764D5"/>
    <w:rsid w:val="00E826ED"/>
    <w:rsid w:val="00E9052B"/>
    <w:rsid w:val="00E9487E"/>
    <w:rsid w:val="00EA0AE0"/>
    <w:rsid w:val="00EA286E"/>
    <w:rsid w:val="00EA2955"/>
    <w:rsid w:val="00EA2DA5"/>
    <w:rsid w:val="00EA2F1C"/>
    <w:rsid w:val="00EA370F"/>
    <w:rsid w:val="00EA6DE3"/>
    <w:rsid w:val="00EB41EC"/>
    <w:rsid w:val="00EB7939"/>
    <w:rsid w:val="00EC5377"/>
    <w:rsid w:val="00ED5652"/>
    <w:rsid w:val="00ED5DE1"/>
    <w:rsid w:val="00EE29D0"/>
    <w:rsid w:val="00EE3CF9"/>
    <w:rsid w:val="00EE420E"/>
    <w:rsid w:val="00EE707A"/>
    <w:rsid w:val="00F0022A"/>
    <w:rsid w:val="00F00E25"/>
    <w:rsid w:val="00F01C66"/>
    <w:rsid w:val="00F14103"/>
    <w:rsid w:val="00F144C4"/>
    <w:rsid w:val="00F326F6"/>
    <w:rsid w:val="00F3740B"/>
    <w:rsid w:val="00F412A6"/>
    <w:rsid w:val="00F54387"/>
    <w:rsid w:val="00F559E3"/>
    <w:rsid w:val="00F65560"/>
    <w:rsid w:val="00F719AD"/>
    <w:rsid w:val="00F73910"/>
    <w:rsid w:val="00F822FF"/>
    <w:rsid w:val="00FB25BA"/>
    <w:rsid w:val="00FB5FB3"/>
    <w:rsid w:val="00FC148A"/>
    <w:rsid w:val="00FD1A05"/>
    <w:rsid w:val="00FD6082"/>
    <w:rsid w:val="00FE2D42"/>
    <w:rsid w:val="00FE3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E1"/>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DE1"/>
    <w:rPr>
      <w:color w:val="0000FF"/>
      <w:u w:val="single"/>
    </w:rPr>
  </w:style>
  <w:style w:type="paragraph" w:styleId="a4">
    <w:name w:val="No Spacing"/>
    <w:qFormat/>
    <w:rsid w:val="00ED5DE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E1"/>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DE1"/>
    <w:rPr>
      <w:color w:val="0000FF"/>
      <w:u w:val="single"/>
    </w:rPr>
  </w:style>
  <w:style w:type="paragraph" w:styleId="a4">
    <w:name w:val="No Spacing"/>
    <w:qFormat/>
    <w:rsid w:val="00ED5DE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8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pytivshkola@gmail.com" TargetMode="External"/><Relationship Id="rId3" Type="http://schemas.openxmlformats.org/officeDocument/2006/relationships/styles" Target="styles.xml"/><Relationship Id="rId7" Type="http://schemas.openxmlformats.org/officeDocument/2006/relationships/hyperlink" Target="mailto:zapytivshkol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64F3-DAA0-4ED1-8376-A075AED6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9009</Characters>
  <Application>Microsoft Office Word</Application>
  <DocSecurity>0</DocSecurity>
  <Lines>75</Lines>
  <Paragraphs>21</Paragraphs>
  <ScaleCrop>false</ScaleCrop>
  <Company>1</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2014-09-05T09:08:00Z</dcterms:created>
  <dcterms:modified xsi:type="dcterms:W3CDTF">2014-09-05T09:09:00Z</dcterms:modified>
</cp:coreProperties>
</file>